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E10" w:rsidRPr="00787659" w:rsidRDefault="00356459" w:rsidP="00FA4DF1">
      <w:pPr>
        <w:jc w:val="center"/>
        <w:rPr>
          <w:rFonts w:ascii="Arial" w:hAnsi="Arial" w:cs="Arial"/>
          <w:b/>
          <w:sz w:val="22"/>
          <w:szCs w:val="22"/>
        </w:rPr>
      </w:pPr>
      <w:r w:rsidRPr="00787659">
        <w:rPr>
          <w:rFonts w:ascii="Arial" w:hAnsi="Arial" w:cs="Arial"/>
          <w:b/>
          <w:sz w:val="22"/>
          <w:szCs w:val="22"/>
        </w:rPr>
        <w:t xml:space="preserve"> </w:t>
      </w:r>
    </w:p>
    <w:p w:rsidR="00EB0679" w:rsidRPr="00787659" w:rsidRDefault="00030CE6" w:rsidP="00EB067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CENTÉSIMA SEXAGÉSIMA</w:t>
      </w:r>
      <w:r w:rsidR="00EB0679">
        <w:rPr>
          <w:rFonts w:ascii="Arial" w:hAnsi="Arial" w:cs="Arial"/>
          <w:b/>
          <w:sz w:val="22"/>
          <w:szCs w:val="22"/>
        </w:rPr>
        <w:t xml:space="preserve"> </w:t>
      </w:r>
      <w:r w:rsidR="0054770A">
        <w:rPr>
          <w:rFonts w:ascii="Arial" w:hAnsi="Arial" w:cs="Arial"/>
          <w:b/>
          <w:sz w:val="22"/>
          <w:szCs w:val="22"/>
        </w:rPr>
        <w:t>OCTAVA</w:t>
      </w:r>
      <w:r w:rsidR="00ED0CFA">
        <w:rPr>
          <w:rFonts w:ascii="Arial" w:hAnsi="Arial" w:cs="Arial"/>
          <w:b/>
          <w:sz w:val="22"/>
          <w:szCs w:val="22"/>
        </w:rPr>
        <w:t xml:space="preserve"> </w:t>
      </w:r>
      <w:r w:rsidR="00EB0679">
        <w:rPr>
          <w:rFonts w:ascii="Arial" w:hAnsi="Arial" w:cs="Arial"/>
          <w:b/>
          <w:sz w:val="22"/>
          <w:szCs w:val="22"/>
        </w:rPr>
        <w:t>(</w:t>
      </w:r>
      <w:r w:rsidR="00ED0CFA">
        <w:rPr>
          <w:rFonts w:ascii="Arial" w:hAnsi="Arial" w:cs="Arial"/>
          <w:b/>
          <w:sz w:val="22"/>
          <w:szCs w:val="22"/>
        </w:rPr>
        <w:t>16</w:t>
      </w:r>
      <w:r w:rsidR="0054770A">
        <w:rPr>
          <w:rFonts w:ascii="Arial" w:hAnsi="Arial" w:cs="Arial"/>
          <w:b/>
          <w:sz w:val="22"/>
          <w:szCs w:val="22"/>
        </w:rPr>
        <w:t>8</w:t>
      </w:r>
      <w:r w:rsidR="00EB0679" w:rsidRPr="00787659">
        <w:rPr>
          <w:rFonts w:ascii="Arial" w:hAnsi="Arial" w:cs="Arial"/>
          <w:b/>
          <w:sz w:val="22"/>
          <w:szCs w:val="22"/>
        </w:rPr>
        <w:t>ª) SESIÓN ORDINARIA DEL CONSEJO GENERAL DEL INSTITUTO COAHUILENSE DE ACCESO A LA INFORMACIÓN PÚBLICA</w:t>
      </w:r>
    </w:p>
    <w:p w:rsidR="00FA4DF1" w:rsidRDefault="00FA4DF1" w:rsidP="00FA4DF1">
      <w:pPr>
        <w:jc w:val="both"/>
        <w:rPr>
          <w:rFonts w:ascii="Arial" w:hAnsi="Arial" w:cs="Arial"/>
          <w:b/>
          <w:sz w:val="22"/>
          <w:szCs w:val="22"/>
        </w:rPr>
      </w:pPr>
    </w:p>
    <w:p w:rsidR="004608E8" w:rsidRPr="00D04445" w:rsidRDefault="00EB0679" w:rsidP="00FA4DF1">
      <w:pPr>
        <w:jc w:val="both"/>
        <w:rPr>
          <w:rFonts w:ascii="Arial" w:hAnsi="Arial" w:cs="Arial"/>
          <w:i/>
          <w:color w:val="FF0000"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(</w:t>
      </w:r>
      <w:r w:rsidR="004934EF">
        <w:rPr>
          <w:rFonts w:ascii="Arial" w:hAnsi="Arial" w:cs="Arial"/>
          <w:i/>
          <w:sz w:val="20"/>
          <w:szCs w:val="20"/>
          <w:u w:val="single"/>
        </w:rPr>
        <w:t>Ramos Arizpe</w:t>
      </w:r>
      <w:r w:rsidR="00EE6165" w:rsidRPr="00E145A4">
        <w:rPr>
          <w:rFonts w:ascii="Arial" w:hAnsi="Arial" w:cs="Arial"/>
          <w:i/>
          <w:sz w:val="20"/>
          <w:szCs w:val="20"/>
          <w:u w:val="single"/>
        </w:rPr>
        <w:t xml:space="preserve">, </w:t>
      </w:r>
      <w:r w:rsidR="005A0060" w:rsidRPr="00E145A4">
        <w:rPr>
          <w:rFonts w:ascii="Arial" w:hAnsi="Arial" w:cs="Arial"/>
          <w:i/>
          <w:sz w:val="20"/>
          <w:szCs w:val="20"/>
          <w:u w:val="single"/>
        </w:rPr>
        <w:t>Coahuila</w:t>
      </w:r>
      <w:r w:rsidR="00874C5F" w:rsidRPr="00E145A4">
        <w:rPr>
          <w:rFonts w:ascii="Arial" w:hAnsi="Arial" w:cs="Arial"/>
          <w:i/>
          <w:sz w:val="20"/>
          <w:szCs w:val="20"/>
          <w:u w:val="single"/>
        </w:rPr>
        <w:t xml:space="preserve"> de Zaragoza</w:t>
      </w:r>
      <w:r w:rsidR="00E35B7C" w:rsidRPr="00E145A4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E35B7C" w:rsidRPr="00383B61">
        <w:rPr>
          <w:rFonts w:ascii="Arial" w:hAnsi="Arial" w:cs="Arial"/>
          <w:i/>
          <w:sz w:val="20"/>
          <w:szCs w:val="20"/>
          <w:u w:val="single"/>
        </w:rPr>
        <w:t xml:space="preserve">a </w:t>
      </w:r>
      <w:r w:rsidR="0054770A">
        <w:rPr>
          <w:rFonts w:ascii="Arial" w:hAnsi="Arial" w:cs="Arial"/>
          <w:i/>
          <w:sz w:val="20"/>
          <w:szCs w:val="20"/>
          <w:u w:val="single"/>
        </w:rPr>
        <w:t>2</w:t>
      </w:r>
      <w:r w:rsidR="001E6C3A">
        <w:rPr>
          <w:rFonts w:ascii="Arial" w:hAnsi="Arial" w:cs="Arial"/>
          <w:i/>
          <w:sz w:val="20"/>
          <w:szCs w:val="20"/>
          <w:u w:val="single"/>
        </w:rPr>
        <w:t>6</w:t>
      </w:r>
      <w:bookmarkStart w:id="0" w:name="_GoBack"/>
      <w:bookmarkEnd w:id="0"/>
      <w:r w:rsidR="00CC0FC6" w:rsidRPr="00383B61">
        <w:rPr>
          <w:rFonts w:ascii="Arial" w:hAnsi="Arial" w:cs="Arial"/>
          <w:i/>
          <w:sz w:val="20"/>
          <w:szCs w:val="20"/>
          <w:u w:val="single"/>
        </w:rPr>
        <w:t xml:space="preserve"> de</w:t>
      </w:r>
      <w:r w:rsidR="0054770A">
        <w:rPr>
          <w:rFonts w:ascii="Arial" w:hAnsi="Arial" w:cs="Arial"/>
          <w:i/>
          <w:sz w:val="20"/>
          <w:szCs w:val="20"/>
          <w:u w:val="single"/>
        </w:rPr>
        <w:t xml:space="preserve"> octubre</w:t>
      </w:r>
      <w:r w:rsidR="00BA74F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0B1D08" w:rsidRPr="00E145A4">
        <w:rPr>
          <w:rFonts w:ascii="Arial" w:hAnsi="Arial" w:cs="Arial"/>
          <w:i/>
          <w:sz w:val="20"/>
          <w:szCs w:val="20"/>
          <w:u w:val="single"/>
        </w:rPr>
        <w:t>de</w:t>
      </w:r>
      <w:r w:rsidR="00660DA1" w:rsidRPr="00E145A4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660DA1" w:rsidRPr="00AB70B5">
        <w:rPr>
          <w:rFonts w:ascii="Arial" w:hAnsi="Arial" w:cs="Arial"/>
          <w:i/>
          <w:sz w:val="20"/>
          <w:szCs w:val="20"/>
          <w:u w:val="single"/>
        </w:rPr>
        <w:t>20</w:t>
      </w:r>
      <w:r w:rsidR="006A00EC" w:rsidRPr="00AB70B5">
        <w:rPr>
          <w:rFonts w:ascii="Arial" w:hAnsi="Arial" w:cs="Arial"/>
          <w:i/>
          <w:sz w:val="20"/>
          <w:szCs w:val="20"/>
          <w:u w:val="single"/>
        </w:rPr>
        <w:t>1</w:t>
      </w:r>
      <w:r w:rsidR="000916DF">
        <w:rPr>
          <w:rFonts w:ascii="Arial" w:hAnsi="Arial" w:cs="Arial"/>
          <w:i/>
          <w:sz w:val="20"/>
          <w:szCs w:val="20"/>
          <w:u w:val="single"/>
        </w:rPr>
        <w:t>8</w:t>
      </w:r>
      <w:r w:rsidR="00C0699C" w:rsidRPr="0077776D">
        <w:rPr>
          <w:rFonts w:ascii="Arial" w:hAnsi="Arial" w:cs="Arial"/>
          <w:i/>
          <w:sz w:val="20"/>
          <w:szCs w:val="20"/>
          <w:u w:val="single"/>
        </w:rPr>
        <w:t>;</w:t>
      </w:r>
      <w:r w:rsidR="00192CCA" w:rsidRPr="0077776D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</w:t>
      </w:r>
      <w:r w:rsidRPr="00355421">
        <w:rPr>
          <w:rFonts w:ascii="Arial" w:hAnsi="Arial" w:cs="Arial"/>
          <w:i/>
          <w:color w:val="000000"/>
          <w:sz w:val="20"/>
          <w:szCs w:val="20"/>
          <w:u w:val="single"/>
        </w:rPr>
        <w:t>1</w:t>
      </w:r>
      <w:r w:rsidR="00030CE6">
        <w:rPr>
          <w:rFonts w:ascii="Arial" w:hAnsi="Arial" w:cs="Arial"/>
          <w:i/>
          <w:color w:val="000000"/>
          <w:sz w:val="20"/>
          <w:szCs w:val="20"/>
          <w:u w:val="single"/>
        </w:rPr>
        <w:t>0</w:t>
      </w:r>
      <w:r w:rsidR="00192CCA" w:rsidRPr="00355421">
        <w:rPr>
          <w:rFonts w:ascii="Arial" w:hAnsi="Arial" w:cs="Arial"/>
          <w:i/>
          <w:color w:val="000000"/>
          <w:sz w:val="20"/>
          <w:szCs w:val="20"/>
          <w:u w:val="single"/>
        </w:rPr>
        <w:t>:</w:t>
      </w:r>
      <w:r w:rsidR="00BA74FA">
        <w:rPr>
          <w:rFonts w:ascii="Arial" w:hAnsi="Arial" w:cs="Arial"/>
          <w:i/>
          <w:color w:val="000000"/>
          <w:sz w:val="20"/>
          <w:szCs w:val="20"/>
          <w:u w:val="single"/>
        </w:rPr>
        <w:t>0</w:t>
      </w:r>
      <w:r w:rsidR="00B96D8B" w:rsidRPr="00355421">
        <w:rPr>
          <w:rFonts w:ascii="Arial" w:hAnsi="Arial" w:cs="Arial"/>
          <w:i/>
          <w:color w:val="000000"/>
          <w:sz w:val="20"/>
          <w:szCs w:val="20"/>
          <w:u w:val="single"/>
        </w:rPr>
        <w:t>0</w:t>
      </w:r>
      <w:r w:rsidR="00192CCA" w:rsidRPr="00355421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</w:t>
      </w:r>
      <w:proofErr w:type="spellStart"/>
      <w:r w:rsidR="00EA4F07" w:rsidRPr="00355421">
        <w:rPr>
          <w:rFonts w:ascii="Arial" w:hAnsi="Arial" w:cs="Arial"/>
          <w:i/>
          <w:color w:val="000000"/>
          <w:sz w:val="20"/>
          <w:szCs w:val="20"/>
          <w:u w:val="single"/>
        </w:rPr>
        <w:t>hrs</w:t>
      </w:r>
      <w:proofErr w:type="spellEnd"/>
      <w:r w:rsidR="0029476B" w:rsidRPr="00355421">
        <w:rPr>
          <w:rFonts w:ascii="Arial" w:hAnsi="Arial" w:cs="Arial"/>
          <w:i/>
          <w:color w:val="000000"/>
          <w:sz w:val="20"/>
          <w:szCs w:val="20"/>
          <w:u w:val="single"/>
        </w:rPr>
        <w:t>.</w:t>
      </w:r>
      <w:r w:rsidR="00C602A3" w:rsidRPr="00355421">
        <w:rPr>
          <w:rFonts w:ascii="Arial" w:hAnsi="Arial" w:cs="Arial"/>
          <w:i/>
          <w:color w:val="000000"/>
          <w:sz w:val="20"/>
          <w:szCs w:val="20"/>
          <w:u w:val="single"/>
        </w:rPr>
        <w:t>)</w:t>
      </w:r>
    </w:p>
    <w:p w:rsidR="00716F0B" w:rsidRPr="00FD0EE6" w:rsidRDefault="00716F0B" w:rsidP="00FA4DF1">
      <w:pPr>
        <w:jc w:val="both"/>
        <w:rPr>
          <w:rFonts w:ascii="Arial" w:hAnsi="Arial" w:cs="Arial"/>
          <w:sz w:val="22"/>
          <w:szCs w:val="22"/>
        </w:rPr>
      </w:pPr>
    </w:p>
    <w:p w:rsidR="00FB718E" w:rsidRDefault="00FB718E" w:rsidP="00FA4DF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ORDEN DEL DÍA</w:t>
      </w:r>
    </w:p>
    <w:p w:rsidR="00A572F9" w:rsidRDefault="00A572F9" w:rsidP="00FB718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FB718E" w:rsidRPr="00822611" w:rsidTr="0054770A">
        <w:trPr>
          <w:trHeight w:val="928"/>
        </w:trPr>
        <w:tc>
          <w:tcPr>
            <w:tcW w:w="9962" w:type="dxa"/>
            <w:vAlign w:val="center"/>
          </w:tcPr>
          <w:p w:rsidR="003B5C84" w:rsidRPr="00085757" w:rsidRDefault="003B5C84" w:rsidP="003B5C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1.-</w:t>
            </w:r>
            <w:r w:rsidRPr="00822611">
              <w:rPr>
                <w:rFonts w:ascii="Arial" w:hAnsi="Arial" w:cs="Arial"/>
                <w:sz w:val="22"/>
                <w:szCs w:val="22"/>
              </w:rPr>
              <w:t xml:space="preserve"> Lista de asistencia y declaración del quórum </w:t>
            </w:r>
            <w:r>
              <w:rPr>
                <w:rFonts w:ascii="Arial" w:hAnsi="Arial" w:cs="Arial"/>
                <w:sz w:val="22"/>
                <w:szCs w:val="22"/>
              </w:rPr>
              <w:t>legal.</w:t>
            </w:r>
          </w:p>
          <w:p w:rsidR="005C2881" w:rsidRPr="004430B1" w:rsidRDefault="003B5C84" w:rsidP="003B5C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0B1">
              <w:rPr>
                <w:rFonts w:ascii="Arial" w:hAnsi="Arial" w:cs="Arial"/>
                <w:i/>
                <w:sz w:val="18"/>
                <w:szCs w:val="18"/>
              </w:rPr>
              <w:t xml:space="preserve">Lic. </w:t>
            </w:r>
            <w:r w:rsidR="000916DF">
              <w:rPr>
                <w:rFonts w:ascii="Arial" w:hAnsi="Arial" w:cs="Arial"/>
                <w:i/>
                <w:sz w:val="18"/>
                <w:szCs w:val="18"/>
              </w:rPr>
              <w:t>José Eduardo Vega Luna</w:t>
            </w:r>
          </w:p>
        </w:tc>
      </w:tr>
      <w:tr w:rsidR="00085757" w:rsidRPr="00822611" w:rsidTr="0054770A">
        <w:trPr>
          <w:trHeight w:val="928"/>
        </w:trPr>
        <w:tc>
          <w:tcPr>
            <w:tcW w:w="9962" w:type="dxa"/>
            <w:vAlign w:val="center"/>
          </w:tcPr>
          <w:p w:rsidR="003B5C84" w:rsidRDefault="00085757" w:rsidP="003B5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822611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5C84" w:rsidRPr="00822611">
              <w:rPr>
                <w:rFonts w:ascii="Arial" w:hAnsi="Arial" w:cs="Arial"/>
                <w:sz w:val="22"/>
                <w:szCs w:val="22"/>
              </w:rPr>
              <w:t>Lectura, y en su caso aprobación, del orden del día</w:t>
            </w:r>
            <w:r w:rsidR="003B5C8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85757" w:rsidRPr="00822611" w:rsidRDefault="003B5C84" w:rsidP="003B5C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30B1">
              <w:rPr>
                <w:rFonts w:ascii="Arial" w:hAnsi="Arial" w:cs="Arial"/>
                <w:i/>
                <w:sz w:val="18"/>
                <w:szCs w:val="18"/>
              </w:rPr>
              <w:t xml:space="preserve">Lic. </w:t>
            </w:r>
            <w:r w:rsidR="000916DF">
              <w:rPr>
                <w:rFonts w:ascii="Arial" w:hAnsi="Arial" w:cs="Arial"/>
                <w:i/>
                <w:sz w:val="18"/>
                <w:szCs w:val="18"/>
              </w:rPr>
              <w:t>José Eduardo Vega Luna</w:t>
            </w:r>
          </w:p>
        </w:tc>
      </w:tr>
      <w:tr w:rsidR="00FB718E" w:rsidRPr="00822611" w:rsidTr="0054770A">
        <w:trPr>
          <w:trHeight w:val="917"/>
        </w:trPr>
        <w:tc>
          <w:tcPr>
            <w:tcW w:w="9962" w:type="dxa"/>
            <w:vAlign w:val="center"/>
          </w:tcPr>
          <w:p w:rsidR="003B5C84" w:rsidRDefault="00085757" w:rsidP="003B5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053D3" w:rsidRPr="007053D3">
              <w:rPr>
                <w:rFonts w:ascii="Arial" w:hAnsi="Arial" w:cs="Arial"/>
                <w:b/>
                <w:sz w:val="22"/>
                <w:szCs w:val="22"/>
              </w:rPr>
              <w:t>.-</w:t>
            </w:r>
            <w:r w:rsidR="008216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5C84" w:rsidRPr="00822611">
              <w:rPr>
                <w:rFonts w:ascii="Arial" w:hAnsi="Arial" w:cs="Arial"/>
                <w:sz w:val="22"/>
                <w:szCs w:val="22"/>
              </w:rPr>
              <w:t>Lectura, y en su caso aprobación</w:t>
            </w:r>
            <w:r w:rsidR="003B5C84">
              <w:rPr>
                <w:rFonts w:ascii="Arial" w:hAnsi="Arial" w:cs="Arial"/>
                <w:sz w:val="22"/>
                <w:szCs w:val="22"/>
              </w:rPr>
              <w:t>,</w:t>
            </w:r>
            <w:r w:rsidR="003B5C84" w:rsidRPr="00822611">
              <w:rPr>
                <w:rFonts w:ascii="Arial" w:hAnsi="Arial" w:cs="Arial"/>
                <w:sz w:val="22"/>
                <w:szCs w:val="22"/>
              </w:rPr>
              <w:t xml:space="preserve"> del acta de la sesión anterior</w:t>
            </w:r>
            <w:r w:rsidR="003B5C8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C2881" w:rsidRPr="004430B1" w:rsidRDefault="003B5C84" w:rsidP="003B5C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0B1">
              <w:rPr>
                <w:rFonts w:ascii="Arial" w:hAnsi="Arial" w:cs="Arial"/>
                <w:i/>
                <w:sz w:val="18"/>
                <w:szCs w:val="18"/>
              </w:rPr>
              <w:t xml:space="preserve">Lic. </w:t>
            </w:r>
            <w:r w:rsidR="000916DF">
              <w:rPr>
                <w:rFonts w:ascii="Arial" w:hAnsi="Arial" w:cs="Arial"/>
                <w:i/>
                <w:sz w:val="18"/>
                <w:szCs w:val="18"/>
              </w:rPr>
              <w:t>José Eduardo Vega Luna</w:t>
            </w:r>
          </w:p>
        </w:tc>
      </w:tr>
      <w:tr w:rsidR="0054770A" w:rsidRPr="00822611" w:rsidTr="0054770A">
        <w:trPr>
          <w:trHeight w:val="917"/>
        </w:trPr>
        <w:tc>
          <w:tcPr>
            <w:tcW w:w="9962" w:type="dxa"/>
            <w:vAlign w:val="center"/>
          </w:tcPr>
          <w:p w:rsidR="0054770A" w:rsidRDefault="0054770A" w:rsidP="005477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7053D3">
              <w:rPr>
                <w:rFonts w:ascii="Arial" w:hAnsi="Arial" w:cs="Arial"/>
                <w:b/>
                <w:sz w:val="22"/>
                <w:szCs w:val="22"/>
              </w:rPr>
              <w:t>.-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A6A9B">
              <w:rPr>
                <w:rFonts w:ascii="Arial" w:hAnsi="Arial" w:cs="Arial"/>
                <w:sz w:val="22"/>
                <w:szCs w:val="22"/>
              </w:rPr>
              <w:t xml:space="preserve">Cumplimiento a la </w:t>
            </w:r>
            <w:r>
              <w:rPr>
                <w:rFonts w:ascii="Arial" w:hAnsi="Arial" w:cs="Arial"/>
                <w:sz w:val="22"/>
                <w:szCs w:val="22"/>
              </w:rPr>
              <w:t>resolución RIA129/2018 emitida por el I</w:t>
            </w:r>
            <w:r w:rsidR="009A6A9B">
              <w:rPr>
                <w:rFonts w:ascii="Arial" w:hAnsi="Arial" w:cs="Arial"/>
                <w:sz w:val="22"/>
                <w:szCs w:val="22"/>
              </w:rPr>
              <w:t xml:space="preserve">nstituto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9A6A9B">
              <w:rPr>
                <w:rFonts w:ascii="Arial" w:hAnsi="Arial" w:cs="Arial"/>
                <w:sz w:val="22"/>
                <w:szCs w:val="22"/>
              </w:rPr>
              <w:t xml:space="preserve">acional de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9A6A9B">
              <w:rPr>
                <w:rFonts w:ascii="Arial" w:hAnsi="Arial" w:cs="Arial"/>
                <w:sz w:val="22"/>
                <w:szCs w:val="22"/>
              </w:rPr>
              <w:t xml:space="preserve">cceso a la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9A6A9B">
              <w:rPr>
                <w:rFonts w:ascii="Arial" w:hAnsi="Arial" w:cs="Arial"/>
                <w:sz w:val="22"/>
                <w:szCs w:val="22"/>
              </w:rPr>
              <w:t>nformación Pública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4770A" w:rsidRDefault="0054770A" w:rsidP="0054770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30B1">
              <w:rPr>
                <w:rFonts w:ascii="Arial" w:hAnsi="Arial" w:cs="Arial"/>
                <w:i/>
                <w:sz w:val="18"/>
                <w:szCs w:val="18"/>
              </w:rPr>
              <w:t xml:space="preserve">Lic. </w:t>
            </w:r>
            <w:r>
              <w:rPr>
                <w:rFonts w:ascii="Arial" w:hAnsi="Arial" w:cs="Arial"/>
                <w:i/>
                <w:sz w:val="18"/>
                <w:szCs w:val="18"/>
              </w:rPr>
              <w:t>José Eduardo Vega Luna</w:t>
            </w:r>
          </w:p>
        </w:tc>
      </w:tr>
      <w:tr w:rsidR="003B5C84" w:rsidRPr="00822611" w:rsidTr="0054770A">
        <w:trPr>
          <w:trHeight w:val="1035"/>
        </w:trPr>
        <w:tc>
          <w:tcPr>
            <w:tcW w:w="9962" w:type="dxa"/>
            <w:vAlign w:val="center"/>
          </w:tcPr>
          <w:p w:rsidR="003B5C84" w:rsidRPr="0054770A" w:rsidRDefault="003B5C84" w:rsidP="003B5C84">
            <w:pPr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3B5C84" w:rsidRPr="00CF4101" w:rsidRDefault="0054770A" w:rsidP="003B5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4101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3B5C84" w:rsidRPr="00CF4101">
              <w:rPr>
                <w:rFonts w:ascii="Arial" w:hAnsi="Arial" w:cs="Arial"/>
                <w:b/>
                <w:sz w:val="22"/>
                <w:szCs w:val="22"/>
              </w:rPr>
              <w:t>.-</w:t>
            </w:r>
            <w:r w:rsidR="00AF4DA7" w:rsidRPr="00CF41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5C84" w:rsidRPr="00CF4101">
              <w:rPr>
                <w:rFonts w:ascii="Arial" w:hAnsi="Arial" w:cs="Arial"/>
                <w:sz w:val="22"/>
                <w:szCs w:val="22"/>
              </w:rPr>
              <w:t>Ponencia, y en su caso aprobación, de los proyectos de resolución de los recursos de revisión siguientes:</w:t>
            </w:r>
          </w:p>
          <w:p w:rsidR="003B5C84" w:rsidRPr="00952E64" w:rsidRDefault="003B5C84" w:rsidP="003B5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5C84" w:rsidRPr="00952E64" w:rsidRDefault="003B5C84" w:rsidP="003B5C84">
            <w:pPr>
              <w:numPr>
                <w:ilvl w:val="1"/>
                <w:numId w:val="1"/>
              </w:numPr>
              <w:ind w:left="426" w:hanging="426"/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952E64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Comisionado, Lic. Alfonso Raúl Villarreal Barrera:</w:t>
            </w:r>
          </w:p>
          <w:p w:rsidR="003B5C84" w:rsidRPr="00952E64" w:rsidRDefault="003B5C84" w:rsidP="003B5C84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30CE6" w:rsidRPr="00952E64" w:rsidRDefault="00030CE6" w:rsidP="00030CE6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bookmarkStart w:id="1" w:name="_Hlk510609961"/>
            <w:r w:rsidRPr="00952E6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F4101" w:rsidRPr="00952E64">
              <w:rPr>
                <w:rFonts w:ascii="Arial" w:hAnsi="Arial" w:cs="Arial"/>
                <w:sz w:val="22"/>
                <w:szCs w:val="22"/>
              </w:rPr>
              <w:t>625</w:t>
            </w:r>
            <w:r w:rsidRPr="00952E6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030CE6" w:rsidRPr="00952E64" w:rsidRDefault="00030CE6" w:rsidP="00030CE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BA74FA" w:rsidRPr="00952E64">
              <w:rPr>
                <w:rFonts w:ascii="Arial" w:hAnsi="Arial" w:cs="Arial"/>
                <w:sz w:val="22"/>
                <w:szCs w:val="22"/>
              </w:rPr>
              <w:t xml:space="preserve">Ayuntamiento </w:t>
            </w:r>
            <w:r w:rsidR="000D5002" w:rsidRPr="00952E64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CF4101" w:rsidRPr="00952E64">
              <w:rPr>
                <w:rFonts w:ascii="Arial" w:hAnsi="Arial" w:cs="Arial"/>
                <w:sz w:val="22"/>
                <w:szCs w:val="22"/>
              </w:rPr>
              <w:t>Monclova</w:t>
            </w:r>
            <w:r w:rsidR="00562DD7" w:rsidRPr="00952E64">
              <w:rPr>
                <w:rFonts w:ascii="Arial" w:hAnsi="Arial" w:cs="Arial"/>
                <w:sz w:val="22"/>
                <w:szCs w:val="22"/>
              </w:rPr>
              <w:t>)</w:t>
            </w:r>
            <w:r w:rsidR="0026771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030CE6" w:rsidRPr="00952E64" w:rsidRDefault="00030CE6" w:rsidP="00030CE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30CE6" w:rsidRPr="00952E64" w:rsidRDefault="00030CE6" w:rsidP="00030CE6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F4101" w:rsidRPr="00952E64">
              <w:rPr>
                <w:rFonts w:ascii="Arial" w:hAnsi="Arial" w:cs="Arial"/>
                <w:sz w:val="22"/>
                <w:szCs w:val="22"/>
              </w:rPr>
              <w:t>630</w:t>
            </w:r>
            <w:r w:rsidRPr="00952E6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030CE6" w:rsidRPr="00952E64" w:rsidRDefault="00030CE6" w:rsidP="00030CE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CF4101" w:rsidRPr="00952E64">
              <w:rPr>
                <w:rFonts w:ascii="Arial" w:hAnsi="Arial" w:cs="Arial"/>
                <w:sz w:val="22"/>
                <w:szCs w:val="22"/>
              </w:rPr>
              <w:t>Comisión de Derechos Humanos</w:t>
            </w:r>
            <w:r w:rsidR="005842C3">
              <w:rPr>
                <w:rFonts w:ascii="Arial" w:hAnsi="Arial" w:cs="Arial"/>
                <w:sz w:val="22"/>
                <w:szCs w:val="22"/>
              </w:rPr>
              <w:t xml:space="preserve"> del Estado de Coahuila</w:t>
            </w:r>
            <w:r w:rsidRPr="00952E64">
              <w:rPr>
                <w:rFonts w:ascii="Arial" w:hAnsi="Arial" w:cs="Arial"/>
                <w:sz w:val="22"/>
                <w:szCs w:val="22"/>
              </w:rPr>
              <w:t>)</w:t>
            </w:r>
            <w:r w:rsidR="0026771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030CE6" w:rsidRPr="00952E64" w:rsidRDefault="00030CE6" w:rsidP="00030CE6">
            <w:pPr>
              <w:rPr>
                <w:rFonts w:ascii="Arial" w:hAnsi="Arial" w:cs="Arial"/>
                <w:sz w:val="22"/>
                <w:szCs w:val="22"/>
              </w:rPr>
            </w:pPr>
          </w:p>
          <w:p w:rsidR="00030CE6" w:rsidRPr="00952E64" w:rsidRDefault="00030CE6" w:rsidP="00030CE6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52E64" w:rsidRPr="00952E64">
              <w:rPr>
                <w:rFonts w:ascii="Arial" w:hAnsi="Arial" w:cs="Arial"/>
                <w:sz w:val="22"/>
                <w:szCs w:val="22"/>
              </w:rPr>
              <w:t>635</w:t>
            </w:r>
            <w:r w:rsidRPr="00952E6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030CE6" w:rsidRPr="00952E64" w:rsidRDefault="00030CE6" w:rsidP="00562DD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952E64" w:rsidRPr="00952E64">
              <w:rPr>
                <w:rFonts w:ascii="Arial" w:hAnsi="Arial" w:cs="Arial"/>
                <w:sz w:val="22"/>
                <w:szCs w:val="22"/>
              </w:rPr>
              <w:t>Secretaría de Salud</w:t>
            </w:r>
            <w:r w:rsidRPr="00952E64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030CE6" w:rsidRPr="00952E64" w:rsidRDefault="00030CE6" w:rsidP="00030CE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62DD7" w:rsidRPr="00952E64" w:rsidRDefault="00562DD7" w:rsidP="00562DD7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52E64" w:rsidRPr="00952E64">
              <w:rPr>
                <w:rFonts w:ascii="Arial" w:hAnsi="Arial" w:cs="Arial"/>
                <w:sz w:val="22"/>
                <w:szCs w:val="22"/>
              </w:rPr>
              <w:t>640</w:t>
            </w:r>
            <w:r w:rsidRPr="00952E6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562DD7" w:rsidRPr="00952E64" w:rsidRDefault="00562DD7" w:rsidP="00562DD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C50383" w:rsidRPr="00952E64">
              <w:rPr>
                <w:rFonts w:ascii="Arial" w:hAnsi="Arial" w:cs="Arial"/>
                <w:sz w:val="22"/>
                <w:szCs w:val="22"/>
              </w:rPr>
              <w:t>Ayuntamiento de Torreón</w:t>
            </w:r>
            <w:r w:rsidRPr="00952E64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0D5002" w:rsidRPr="00952E64" w:rsidRDefault="000D5002" w:rsidP="00562DD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D5002" w:rsidRPr="00952E64" w:rsidRDefault="000D5002" w:rsidP="000D5002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52E64" w:rsidRPr="00952E64">
              <w:rPr>
                <w:rFonts w:ascii="Arial" w:hAnsi="Arial" w:cs="Arial"/>
                <w:sz w:val="22"/>
                <w:szCs w:val="22"/>
              </w:rPr>
              <w:t>645</w:t>
            </w:r>
            <w:r w:rsidRPr="00952E6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0D5002" w:rsidRPr="00952E64" w:rsidRDefault="000D5002" w:rsidP="000D500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952E64" w:rsidRPr="00952E64">
              <w:rPr>
                <w:rFonts w:ascii="Arial" w:hAnsi="Arial" w:cs="Arial"/>
                <w:sz w:val="22"/>
                <w:szCs w:val="22"/>
              </w:rPr>
              <w:t>Congreso del Estado</w:t>
            </w:r>
            <w:r w:rsidRPr="00952E64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562DD7" w:rsidRPr="00952E64" w:rsidRDefault="00562DD7" w:rsidP="00562DD7">
            <w:pPr>
              <w:rPr>
                <w:rFonts w:ascii="Arial" w:hAnsi="Arial" w:cs="Arial"/>
                <w:sz w:val="22"/>
                <w:szCs w:val="22"/>
              </w:rPr>
            </w:pPr>
          </w:p>
          <w:p w:rsidR="00562DD7" w:rsidRPr="00952E64" w:rsidRDefault="00562DD7" w:rsidP="00562DD7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52E64" w:rsidRPr="00952E64">
              <w:rPr>
                <w:rFonts w:ascii="Arial" w:hAnsi="Arial" w:cs="Arial"/>
                <w:sz w:val="22"/>
                <w:szCs w:val="22"/>
              </w:rPr>
              <w:t>650</w:t>
            </w:r>
            <w:r w:rsidRPr="00952E6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562DD7" w:rsidRPr="00952E64" w:rsidRDefault="00562DD7" w:rsidP="00562DD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952E64" w:rsidRPr="00952E64">
              <w:rPr>
                <w:rFonts w:ascii="Arial" w:hAnsi="Arial" w:cs="Arial"/>
                <w:sz w:val="22"/>
                <w:szCs w:val="22"/>
              </w:rPr>
              <w:t>Ayuntamiento de Torreón</w:t>
            </w:r>
            <w:r w:rsidRPr="00952E64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562DD7" w:rsidRPr="00952E64" w:rsidRDefault="00562DD7" w:rsidP="00562DD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62DD7" w:rsidRPr="00952E64" w:rsidRDefault="00562DD7" w:rsidP="00562DD7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lastRenderedPageBreak/>
              <w:t xml:space="preserve">Recurso de Revisión </w:t>
            </w:r>
            <w:r w:rsidR="00952E64" w:rsidRPr="00952E64">
              <w:rPr>
                <w:rFonts w:ascii="Arial" w:hAnsi="Arial" w:cs="Arial"/>
                <w:sz w:val="22"/>
                <w:szCs w:val="22"/>
              </w:rPr>
              <w:t>655</w:t>
            </w:r>
            <w:r w:rsidRPr="00952E6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562DD7" w:rsidRPr="00952E64" w:rsidRDefault="00562DD7" w:rsidP="00562DD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952E64" w:rsidRPr="00952E64">
              <w:rPr>
                <w:rFonts w:ascii="Arial" w:hAnsi="Arial" w:cs="Arial"/>
                <w:sz w:val="22"/>
                <w:szCs w:val="22"/>
              </w:rPr>
              <w:t>Ayuntamiento de Ramos Arizpe</w:t>
            </w:r>
            <w:r w:rsidRPr="00952E64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562DD7" w:rsidRPr="00952E64" w:rsidRDefault="00562DD7" w:rsidP="00562DD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62DD7" w:rsidRPr="00952E64" w:rsidRDefault="00562DD7" w:rsidP="00562DD7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52E64" w:rsidRPr="00952E64">
              <w:rPr>
                <w:rFonts w:ascii="Arial" w:hAnsi="Arial" w:cs="Arial"/>
                <w:sz w:val="22"/>
                <w:szCs w:val="22"/>
              </w:rPr>
              <w:t>660</w:t>
            </w:r>
            <w:r w:rsidRPr="00952E6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BA74FA" w:rsidRPr="00952E64" w:rsidRDefault="00562DD7" w:rsidP="000D500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952E64" w:rsidRPr="00952E64">
              <w:rPr>
                <w:rFonts w:ascii="Arial" w:hAnsi="Arial" w:cs="Arial"/>
                <w:sz w:val="22"/>
                <w:szCs w:val="22"/>
              </w:rPr>
              <w:t>Secretaría de Salud</w:t>
            </w:r>
            <w:r w:rsidRPr="00952E64">
              <w:rPr>
                <w:rFonts w:ascii="Arial" w:hAnsi="Arial" w:cs="Arial"/>
                <w:sz w:val="22"/>
                <w:szCs w:val="22"/>
              </w:rPr>
              <w:t>)</w:t>
            </w:r>
            <w:r w:rsidR="0026771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BA74FA" w:rsidRPr="00952E64" w:rsidRDefault="00BA74FA" w:rsidP="00562DD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A74FA" w:rsidRPr="00952E64" w:rsidRDefault="00BA74FA" w:rsidP="00BA74FA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52E64" w:rsidRPr="00952E64">
              <w:rPr>
                <w:rFonts w:ascii="Arial" w:hAnsi="Arial" w:cs="Arial"/>
                <w:sz w:val="22"/>
                <w:szCs w:val="22"/>
              </w:rPr>
              <w:t>665</w:t>
            </w:r>
            <w:r w:rsidRPr="00952E6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BA74FA" w:rsidRPr="00952E64" w:rsidRDefault="00952E64" w:rsidP="00952E6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>(Instituto de Servicios de Salud Rehabilitación y Educación Especial E Integral del Estado de Coahuila</w:t>
            </w:r>
            <w:r w:rsidR="00BA74FA" w:rsidRPr="00952E64">
              <w:rPr>
                <w:rFonts w:ascii="Arial" w:hAnsi="Arial" w:cs="Arial"/>
                <w:sz w:val="22"/>
                <w:szCs w:val="22"/>
              </w:rPr>
              <w:t>)</w:t>
            </w:r>
            <w:r w:rsidR="0026771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BA74FA" w:rsidRPr="00952E64" w:rsidRDefault="00BA74FA" w:rsidP="00BA74F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A74FA" w:rsidRPr="00952E64" w:rsidRDefault="00BA74FA" w:rsidP="00BA74FA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52E64" w:rsidRPr="00952E64">
              <w:rPr>
                <w:rFonts w:ascii="Arial" w:hAnsi="Arial" w:cs="Arial"/>
                <w:sz w:val="22"/>
                <w:szCs w:val="22"/>
              </w:rPr>
              <w:t>670</w:t>
            </w:r>
            <w:r w:rsidRPr="00952E6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BA74FA" w:rsidRPr="00952E64" w:rsidRDefault="00BA74FA" w:rsidP="00BA74F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C50383" w:rsidRPr="00952E64">
              <w:rPr>
                <w:rFonts w:ascii="Arial" w:hAnsi="Arial" w:cs="Arial"/>
                <w:sz w:val="22"/>
                <w:szCs w:val="22"/>
              </w:rPr>
              <w:t xml:space="preserve">Ayuntamiento de </w:t>
            </w:r>
            <w:r w:rsidR="00952E64" w:rsidRPr="00952E64">
              <w:rPr>
                <w:rFonts w:ascii="Arial" w:hAnsi="Arial" w:cs="Arial"/>
                <w:sz w:val="22"/>
                <w:szCs w:val="22"/>
              </w:rPr>
              <w:t>Monclova</w:t>
            </w:r>
            <w:r w:rsidRPr="00952E64">
              <w:rPr>
                <w:rFonts w:ascii="Arial" w:hAnsi="Arial" w:cs="Arial"/>
                <w:sz w:val="22"/>
                <w:szCs w:val="22"/>
              </w:rPr>
              <w:t>)</w:t>
            </w:r>
            <w:r w:rsidR="00952E64">
              <w:rPr>
                <w:rFonts w:ascii="Arial" w:hAnsi="Arial" w:cs="Arial"/>
                <w:sz w:val="22"/>
                <w:szCs w:val="22"/>
              </w:rPr>
              <w:t xml:space="preserve"> y</w:t>
            </w:r>
          </w:p>
          <w:p w:rsidR="000D5002" w:rsidRPr="00952E64" w:rsidRDefault="000D5002" w:rsidP="00BA74F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D5002" w:rsidRPr="0026771B" w:rsidRDefault="000D5002" w:rsidP="000D5002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26771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52E64" w:rsidRPr="0026771B">
              <w:rPr>
                <w:rFonts w:ascii="Arial" w:hAnsi="Arial" w:cs="Arial"/>
                <w:sz w:val="22"/>
                <w:szCs w:val="22"/>
              </w:rPr>
              <w:t>68</w:t>
            </w:r>
            <w:r w:rsidR="00C50383" w:rsidRPr="0026771B">
              <w:rPr>
                <w:rFonts w:ascii="Arial" w:hAnsi="Arial" w:cs="Arial"/>
                <w:sz w:val="22"/>
                <w:szCs w:val="22"/>
              </w:rPr>
              <w:t>0</w:t>
            </w:r>
            <w:r w:rsidRPr="0026771B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0D5002" w:rsidRPr="0026771B" w:rsidRDefault="000D5002" w:rsidP="000D500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6771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952E64" w:rsidRPr="0026771B">
              <w:rPr>
                <w:rFonts w:ascii="Arial" w:hAnsi="Arial" w:cs="Arial"/>
                <w:sz w:val="22"/>
                <w:szCs w:val="22"/>
              </w:rPr>
              <w:t>Ayuntamiento de Torreón</w:t>
            </w:r>
            <w:r w:rsidRPr="0026771B">
              <w:rPr>
                <w:rFonts w:ascii="Arial" w:hAnsi="Arial" w:cs="Arial"/>
                <w:sz w:val="22"/>
                <w:szCs w:val="22"/>
              </w:rPr>
              <w:t>)</w:t>
            </w:r>
            <w:r w:rsidR="002677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50383" w:rsidRPr="0026771B" w:rsidRDefault="00C50383" w:rsidP="000D500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bookmarkEnd w:id="1"/>
          <w:p w:rsidR="002026E4" w:rsidRPr="0026771B" w:rsidRDefault="002026E4" w:rsidP="002026E4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3B5C84" w:rsidRPr="0026771B" w:rsidRDefault="003B5C84" w:rsidP="003B5C84">
            <w:pPr>
              <w:numPr>
                <w:ilvl w:val="1"/>
                <w:numId w:val="2"/>
              </w:numPr>
              <w:ind w:left="426" w:hanging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6771B">
              <w:rPr>
                <w:rFonts w:ascii="Arial" w:hAnsi="Arial" w:cs="Arial"/>
                <w:sz w:val="22"/>
                <w:szCs w:val="22"/>
                <w:u w:val="single"/>
              </w:rPr>
              <w:t>Comisionado, C.P. José Manuel Jiménez y Meléndez:</w:t>
            </w:r>
          </w:p>
          <w:p w:rsidR="003B5C84" w:rsidRPr="0026771B" w:rsidRDefault="003B5C84" w:rsidP="003B5C84">
            <w:pPr>
              <w:ind w:left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30CE6" w:rsidRPr="0026771B" w:rsidRDefault="00665B1E" w:rsidP="00030CE6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2"/>
                <w:szCs w:val="22"/>
              </w:rPr>
            </w:pPr>
            <w:bookmarkStart w:id="2" w:name="_Hlk510610031"/>
            <w:r w:rsidRPr="0026771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52E64" w:rsidRPr="0026771B">
              <w:rPr>
                <w:rFonts w:ascii="Arial" w:hAnsi="Arial" w:cs="Arial"/>
                <w:sz w:val="22"/>
                <w:szCs w:val="22"/>
              </w:rPr>
              <w:t>63</w:t>
            </w:r>
            <w:r w:rsidR="008C76A2" w:rsidRPr="0026771B">
              <w:rPr>
                <w:rFonts w:ascii="Arial" w:hAnsi="Arial" w:cs="Arial"/>
                <w:sz w:val="22"/>
                <w:szCs w:val="22"/>
              </w:rPr>
              <w:t>3</w:t>
            </w:r>
            <w:r w:rsidR="00030CE6" w:rsidRPr="0026771B">
              <w:rPr>
                <w:rFonts w:ascii="Arial" w:hAnsi="Arial" w:cs="Arial"/>
                <w:sz w:val="22"/>
                <w:szCs w:val="22"/>
              </w:rPr>
              <w:t>/2018</w:t>
            </w:r>
            <w:r w:rsidR="00BA4B2D" w:rsidRPr="0026771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30CE6" w:rsidRPr="0026771B" w:rsidRDefault="00030CE6" w:rsidP="00030CE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6771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8C76A2" w:rsidRPr="0026771B">
              <w:rPr>
                <w:rFonts w:ascii="Arial" w:hAnsi="Arial" w:cs="Arial"/>
                <w:sz w:val="22"/>
                <w:szCs w:val="22"/>
              </w:rPr>
              <w:t>A</w:t>
            </w:r>
            <w:r w:rsidR="00952E64" w:rsidRPr="0026771B">
              <w:rPr>
                <w:rFonts w:ascii="Arial" w:hAnsi="Arial" w:cs="Arial"/>
                <w:sz w:val="22"/>
                <w:szCs w:val="22"/>
              </w:rPr>
              <w:t>guas de Saltillo, S.A de C.V</w:t>
            </w:r>
            <w:r w:rsidRPr="0026771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030CE6" w:rsidRPr="0026771B" w:rsidRDefault="00030CE6" w:rsidP="00030CE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30CE6" w:rsidRPr="0026771B" w:rsidRDefault="00665B1E" w:rsidP="00030CE6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2"/>
                <w:szCs w:val="22"/>
              </w:rPr>
            </w:pPr>
            <w:r w:rsidRPr="0026771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52E64" w:rsidRPr="0026771B">
              <w:rPr>
                <w:rFonts w:ascii="Arial" w:hAnsi="Arial" w:cs="Arial"/>
                <w:sz w:val="22"/>
                <w:szCs w:val="22"/>
              </w:rPr>
              <w:t>63</w:t>
            </w:r>
            <w:r w:rsidR="008C76A2" w:rsidRPr="0026771B">
              <w:rPr>
                <w:rFonts w:ascii="Arial" w:hAnsi="Arial" w:cs="Arial"/>
                <w:sz w:val="22"/>
                <w:szCs w:val="22"/>
              </w:rPr>
              <w:t>8</w:t>
            </w:r>
            <w:r w:rsidR="00030CE6" w:rsidRPr="0026771B">
              <w:rPr>
                <w:rFonts w:ascii="Arial" w:hAnsi="Arial" w:cs="Arial"/>
                <w:sz w:val="22"/>
                <w:szCs w:val="22"/>
              </w:rPr>
              <w:t>/2018</w:t>
            </w:r>
            <w:r w:rsidR="00BA4B2D" w:rsidRPr="0026771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30CE6" w:rsidRPr="0026771B" w:rsidRDefault="00030CE6" w:rsidP="00030CE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6771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952E64" w:rsidRPr="0026771B">
              <w:rPr>
                <w:rFonts w:ascii="Arial" w:hAnsi="Arial" w:cs="Arial"/>
                <w:sz w:val="22"/>
                <w:szCs w:val="22"/>
              </w:rPr>
              <w:t>SNTE 38</w:t>
            </w:r>
            <w:r w:rsidR="001D6EDD" w:rsidRPr="0026771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030CE6" w:rsidRPr="0026771B" w:rsidRDefault="00030CE6" w:rsidP="00030CE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30CE6" w:rsidRPr="0026771B" w:rsidRDefault="00665B1E" w:rsidP="00030CE6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2"/>
                <w:szCs w:val="22"/>
              </w:rPr>
            </w:pPr>
            <w:r w:rsidRPr="0026771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52E64" w:rsidRPr="0026771B">
              <w:rPr>
                <w:rFonts w:ascii="Arial" w:hAnsi="Arial" w:cs="Arial"/>
                <w:sz w:val="22"/>
                <w:szCs w:val="22"/>
              </w:rPr>
              <w:t>648</w:t>
            </w:r>
            <w:r w:rsidR="00030CE6" w:rsidRPr="0026771B">
              <w:rPr>
                <w:rFonts w:ascii="Arial" w:hAnsi="Arial" w:cs="Arial"/>
                <w:sz w:val="22"/>
                <w:szCs w:val="22"/>
              </w:rPr>
              <w:t>/2018</w:t>
            </w:r>
            <w:r w:rsidR="00BA4B2D" w:rsidRPr="0026771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30CE6" w:rsidRPr="0026771B" w:rsidRDefault="00030CE6" w:rsidP="00030CE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6771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952E64" w:rsidRPr="0026771B">
              <w:rPr>
                <w:rFonts w:ascii="Arial" w:hAnsi="Arial" w:cs="Arial"/>
                <w:sz w:val="22"/>
                <w:szCs w:val="22"/>
              </w:rPr>
              <w:t>Congreso del Estado</w:t>
            </w:r>
            <w:r w:rsidRPr="0026771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030CE6" w:rsidRPr="0026771B" w:rsidRDefault="00030CE6" w:rsidP="00030CE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30CE6" w:rsidRPr="0026771B" w:rsidRDefault="00665B1E" w:rsidP="00030CE6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2"/>
                <w:szCs w:val="22"/>
              </w:rPr>
            </w:pPr>
            <w:r w:rsidRPr="0026771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52E64" w:rsidRPr="0026771B">
              <w:rPr>
                <w:rFonts w:ascii="Arial" w:hAnsi="Arial" w:cs="Arial"/>
                <w:sz w:val="22"/>
                <w:szCs w:val="22"/>
              </w:rPr>
              <w:t>65</w:t>
            </w:r>
            <w:r w:rsidR="008C76A2" w:rsidRPr="0026771B">
              <w:rPr>
                <w:rFonts w:ascii="Arial" w:hAnsi="Arial" w:cs="Arial"/>
                <w:sz w:val="22"/>
                <w:szCs w:val="22"/>
              </w:rPr>
              <w:t>3</w:t>
            </w:r>
            <w:r w:rsidR="00030CE6" w:rsidRPr="0026771B">
              <w:rPr>
                <w:rFonts w:ascii="Arial" w:hAnsi="Arial" w:cs="Arial"/>
                <w:sz w:val="22"/>
                <w:szCs w:val="22"/>
              </w:rPr>
              <w:t>/2018</w:t>
            </w:r>
            <w:r w:rsidR="00BA4B2D" w:rsidRPr="0026771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30CE6" w:rsidRPr="0026771B" w:rsidRDefault="00030CE6" w:rsidP="00030CE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6771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952E64" w:rsidRPr="0026771B">
              <w:rPr>
                <w:rFonts w:ascii="Arial" w:hAnsi="Arial" w:cs="Arial"/>
                <w:sz w:val="22"/>
                <w:szCs w:val="22"/>
              </w:rPr>
              <w:t>Secretaría de Fiscalización y Rendición de Cuentas</w:t>
            </w:r>
            <w:r w:rsidRPr="0026771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030CE6" w:rsidRPr="0026771B" w:rsidRDefault="00030CE6" w:rsidP="00030CE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30CE6" w:rsidRPr="0026771B" w:rsidRDefault="00665B1E" w:rsidP="00030CE6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2"/>
                <w:szCs w:val="22"/>
              </w:rPr>
            </w:pPr>
            <w:r w:rsidRPr="0026771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52E64" w:rsidRPr="0026771B">
              <w:rPr>
                <w:rFonts w:ascii="Arial" w:hAnsi="Arial" w:cs="Arial"/>
                <w:sz w:val="22"/>
                <w:szCs w:val="22"/>
              </w:rPr>
              <w:t>65</w:t>
            </w:r>
            <w:r w:rsidR="008C76A2" w:rsidRPr="0026771B">
              <w:rPr>
                <w:rFonts w:ascii="Arial" w:hAnsi="Arial" w:cs="Arial"/>
                <w:sz w:val="22"/>
                <w:szCs w:val="22"/>
              </w:rPr>
              <w:t>8</w:t>
            </w:r>
            <w:r w:rsidR="00030CE6" w:rsidRPr="0026771B">
              <w:rPr>
                <w:rFonts w:ascii="Arial" w:hAnsi="Arial" w:cs="Arial"/>
                <w:sz w:val="22"/>
                <w:szCs w:val="22"/>
              </w:rPr>
              <w:t>/2018</w:t>
            </w:r>
            <w:r w:rsidR="00BA4B2D" w:rsidRPr="0026771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30CE6" w:rsidRPr="0026771B" w:rsidRDefault="00030CE6" w:rsidP="00030CE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6771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952E64" w:rsidRPr="0026771B">
              <w:rPr>
                <w:rFonts w:ascii="Arial" w:hAnsi="Arial" w:cs="Arial"/>
                <w:sz w:val="22"/>
                <w:szCs w:val="22"/>
              </w:rPr>
              <w:t>Ayuntamiento de Saltillo</w:t>
            </w:r>
            <w:r w:rsidRPr="0026771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030CE6" w:rsidRPr="0026771B" w:rsidRDefault="00030CE6" w:rsidP="00030CE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30CE6" w:rsidRPr="0026771B" w:rsidRDefault="00665B1E" w:rsidP="00030CE6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2"/>
                <w:szCs w:val="22"/>
              </w:rPr>
            </w:pPr>
            <w:r w:rsidRPr="0026771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26771B" w:rsidRPr="0026771B">
              <w:rPr>
                <w:rFonts w:ascii="Arial" w:hAnsi="Arial" w:cs="Arial"/>
                <w:sz w:val="22"/>
                <w:szCs w:val="22"/>
              </w:rPr>
              <w:t>66</w:t>
            </w:r>
            <w:r w:rsidR="008C76A2" w:rsidRPr="0026771B">
              <w:rPr>
                <w:rFonts w:ascii="Arial" w:hAnsi="Arial" w:cs="Arial"/>
                <w:sz w:val="22"/>
                <w:szCs w:val="22"/>
              </w:rPr>
              <w:t>3</w:t>
            </w:r>
            <w:r w:rsidR="00030CE6" w:rsidRPr="0026771B">
              <w:rPr>
                <w:rFonts w:ascii="Arial" w:hAnsi="Arial" w:cs="Arial"/>
                <w:sz w:val="22"/>
                <w:szCs w:val="22"/>
              </w:rPr>
              <w:t>/2018</w:t>
            </w:r>
            <w:r w:rsidR="00BA4B2D" w:rsidRPr="0026771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30CE6" w:rsidRPr="0026771B" w:rsidRDefault="00030CE6" w:rsidP="00030CE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6771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26771B" w:rsidRPr="0026771B">
              <w:rPr>
                <w:rFonts w:ascii="Arial" w:hAnsi="Arial" w:cs="Arial"/>
                <w:sz w:val="22"/>
                <w:szCs w:val="22"/>
              </w:rPr>
              <w:t>Ayuntamiento de Torreón</w:t>
            </w:r>
            <w:r w:rsidRPr="0026771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030CE6" w:rsidRPr="0026771B" w:rsidRDefault="00030CE6" w:rsidP="00030CE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30CE6" w:rsidRPr="0026771B" w:rsidRDefault="00665B1E" w:rsidP="00030CE6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2"/>
                <w:szCs w:val="22"/>
              </w:rPr>
            </w:pPr>
            <w:r w:rsidRPr="0026771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26771B" w:rsidRPr="0026771B">
              <w:rPr>
                <w:rFonts w:ascii="Arial" w:hAnsi="Arial" w:cs="Arial"/>
                <w:sz w:val="22"/>
                <w:szCs w:val="22"/>
              </w:rPr>
              <w:t>66</w:t>
            </w:r>
            <w:r w:rsidR="008C76A2" w:rsidRPr="0026771B">
              <w:rPr>
                <w:rFonts w:ascii="Arial" w:hAnsi="Arial" w:cs="Arial"/>
                <w:sz w:val="22"/>
                <w:szCs w:val="22"/>
              </w:rPr>
              <w:t>8</w:t>
            </w:r>
            <w:r w:rsidR="00030CE6" w:rsidRPr="0026771B">
              <w:rPr>
                <w:rFonts w:ascii="Arial" w:hAnsi="Arial" w:cs="Arial"/>
                <w:sz w:val="22"/>
                <w:szCs w:val="22"/>
              </w:rPr>
              <w:t>/2018</w:t>
            </w:r>
            <w:r w:rsidR="00BA4B2D" w:rsidRPr="0026771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30CE6" w:rsidRPr="0026771B" w:rsidRDefault="00030CE6" w:rsidP="00030CE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6771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26771B" w:rsidRPr="0026771B">
              <w:rPr>
                <w:rFonts w:ascii="Arial" w:hAnsi="Arial" w:cs="Arial"/>
                <w:sz w:val="22"/>
                <w:szCs w:val="22"/>
              </w:rPr>
              <w:t>Ayuntamiento de Monclova</w:t>
            </w:r>
            <w:r w:rsidRPr="0026771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BA74FA" w:rsidRPr="0026771B" w:rsidRDefault="00BA74FA" w:rsidP="00030CE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A74FA" w:rsidRPr="0026771B" w:rsidRDefault="00BA74FA" w:rsidP="00BA74FA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2"/>
                <w:szCs w:val="22"/>
              </w:rPr>
            </w:pPr>
            <w:r w:rsidRPr="0026771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26771B" w:rsidRPr="0026771B">
              <w:rPr>
                <w:rFonts w:ascii="Arial" w:hAnsi="Arial" w:cs="Arial"/>
                <w:sz w:val="22"/>
                <w:szCs w:val="22"/>
              </w:rPr>
              <w:t>67</w:t>
            </w:r>
            <w:r w:rsidR="008C76A2" w:rsidRPr="0026771B">
              <w:rPr>
                <w:rFonts w:ascii="Arial" w:hAnsi="Arial" w:cs="Arial"/>
                <w:sz w:val="22"/>
                <w:szCs w:val="22"/>
              </w:rPr>
              <w:t>3</w:t>
            </w:r>
            <w:r w:rsidRPr="0026771B">
              <w:rPr>
                <w:rFonts w:ascii="Arial" w:hAnsi="Arial" w:cs="Arial"/>
                <w:sz w:val="22"/>
                <w:szCs w:val="22"/>
              </w:rPr>
              <w:t>/2018</w:t>
            </w:r>
            <w:r w:rsidR="00BA4B2D" w:rsidRPr="0026771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A74FA" w:rsidRPr="0026771B" w:rsidRDefault="00BA74FA" w:rsidP="00BA74F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6771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8C76A2" w:rsidRPr="0026771B">
              <w:rPr>
                <w:rFonts w:ascii="Arial" w:hAnsi="Arial" w:cs="Arial"/>
                <w:sz w:val="22"/>
                <w:szCs w:val="22"/>
              </w:rPr>
              <w:t xml:space="preserve">Ayuntamiento de </w:t>
            </w:r>
            <w:r w:rsidR="0026771B" w:rsidRPr="0026771B">
              <w:rPr>
                <w:rFonts w:ascii="Arial" w:hAnsi="Arial" w:cs="Arial"/>
                <w:sz w:val="22"/>
                <w:szCs w:val="22"/>
              </w:rPr>
              <w:t>Monclova</w:t>
            </w:r>
            <w:r w:rsidRPr="0026771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BA74FA" w:rsidRPr="0026771B" w:rsidRDefault="00BA74FA" w:rsidP="00BA74F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A74FA" w:rsidRPr="0026771B" w:rsidRDefault="00BA74FA" w:rsidP="00BA74FA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2"/>
                <w:szCs w:val="22"/>
              </w:rPr>
            </w:pPr>
            <w:r w:rsidRPr="0026771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26771B" w:rsidRPr="0026771B">
              <w:rPr>
                <w:rFonts w:ascii="Arial" w:hAnsi="Arial" w:cs="Arial"/>
                <w:sz w:val="22"/>
                <w:szCs w:val="22"/>
              </w:rPr>
              <w:t>67</w:t>
            </w:r>
            <w:r w:rsidR="008C76A2" w:rsidRPr="0026771B">
              <w:rPr>
                <w:rFonts w:ascii="Arial" w:hAnsi="Arial" w:cs="Arial"/>
                <w:sz w:val="22"/>
                <w:szCs w:val="22"/>
              </w:rPr>
              <w:t>8</w:t>
            </w:r>
            <w:r w:rsidRPr="0026771B">
              <w:rPr>
                <w:rFonts w:ascii="Arial" w:hAnsi="Arial" w:cs="Arial"/>
                <w:sz w:val="22"/>
                <w:szCs w:val="22"/>
              </w:rPr>
              <w:t>/2018</w:t>
            </w:r>
            <w:r w:rsidR="00BA4B2D" w:rsidRPr="0026771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A74FA" w:rsidRPr="0026771B" w:rsidRDefault="00BA74FA" w:rsidP="00BA74F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6771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8C76A2" w:rsidRPr="0026771B">
              <w:rPr>
                <w:rFonts w:ascii="Arial" w:hAnsi="Arial" w:cs="Arial"/>
                <w:sz w:val="22"/>
                <w:szCs w:val="22"/>
              </w:rPr>
              <w:t xml:space="preserve">Ayuntamiento de </w:t>
            </w:r>
            <w:r w:rsidR="0026771B" w:rsidRPr="0026771B">
              <w:rPr>
                <w:rFonts w:ascii="Arial" w:hAnsi="Arial" w:cs="Arial"/>
                <w:sz w:val="22"/>
                <w:szCs w:val="22"/>
              </w:rPr>
              <w:t>Torreón</w:t>
            </w:r>
            <w:r w:rsidR="001D6EDD" w:rsidRPr="0026771B">
              <w:rPr>
                <w:rFonts w:ascii="Arial" w:hAnsi="Arial" w:cs="Arial"/>
                <w:sz w:val="22"/>
                <w:szCs w:val="22"/>
              </w:rPr>
              <w:t>)</w:t>
            </w:r>
            <w:r w:rsidRPr="0026771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BA74FA" w:rsidRPr="0026771B" w:rsidRDefault="00BA74FA" w:rsidP="00BA74F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26771B" w:rsidRPr="0026771B" w:rsidRDefault="0026771B" w:rsidP="00BA74F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A74FA" w:rsidRPr="0026771B" w:rsidRDefault="00BA74FA" w:rsidP="00BA74FA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2"/>
                <w:szCs w:val="22"/>
              </w:rPr>
            </w:pPr>
            <w:r w:rsidRPr="0026771B">
              <w:rPr>
                <w:rFonts w:ascii="Arial" w:hAnsi="Arial" w:cs="Arial"/>
                <w:sz w:val="22"/>
                <w:szCs w:val="22"/>
              </w:rPr>
              <w:lastRenderedPageBreak/>
              <w:t xml:space="preserve">Recurso de Revisión </w:t>
            </w:r>
            <w:r w:rsidR="0026771B" w:rsidRPr="0026771B">
              <w:rPr>
                <w:rFonts w:ascii="Arial" w:hAnsi="Arial" w:cs="Arial"/>
                <w:sz w:val="22"/>
                <w:szCs w:val="22"/>
              </w:rPr>
              <w:t>68</w:t>
            </w:r>
            <w:r w:rsidR="008C76A2" w:rsidRPr="0026771B">
              <w:rPr>
                <w:rFonts w:ascii="Arial" w:hAnsi="Arial" w:cs="Arial"/>
                <w:sz w:val="22"/>
                <w:szCs w:val="22"/>
              </w:rPr>
              <w:t>3</w:t>
            </w:r>
            <w:r w:rsidRPr="0026771B">
              <w:rPr>
                <w:rFonts w:ascii="Arial" w:hAnsi="Arial" w:cs="Arial"/>
                <w:sz w:val="22"/>
                <w:szCs w:val="22"/>
              </w:rPr>
              <w:t>/2018</w:t>
            </w:r>
            <w:r w:rsidR="00BA4B2D" w:rsidRPr="0026771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A74FA" w:rsidRPr="0026771B" w:rsidRDefault="00BA74FA" w:rsidP="00BA74F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6771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26771B" w:rsidRPr="0026771B">
              <w:rPr>
                <w:rFonts w:ascii="Arial" w:hAnsi="Arial" w:cs="Arial"/>
                <w:sz w:val="22"/>
                <w:szCs w:val="22"/>
              </w:rPr>
              <w:t>Coordinación General de Comunicación Social</w:t>
            </w:r>
            <w:r w:rsidRPr="0026771B">
              <w:rPr>
                <w:rFonts w:ascii="Arial" w:hAnsi="Arial" w:cs="Arial"/>
                <w:sz w:val="22"/>
                <w:szCs w:val="22"/>
              </w:rPr>
              <w:t>)</w:t>
            </w:r>
            <w:r w:rsidR="0026771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201B4F" w:rsidRPr="0026771B" w:rsidRDefault="00201B4F" w:rsidP="00BA74F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201B4F" w:rsidRPr="0026771B" w:rsidRDefault="00201B4F" w:rsidP="00201B4F">
            <w:pPr>
              <w:numPr>
                <w:ilvl w:val="0"/>
                <w:numId w:val="43"/>
              </w:numPr>
              <w:rPr>
                <w:rFonts w:ascii="Arial" w:hAnsi="Arial" w:cs="Arial"/>
                <w:sz w:val="22"/>
                <w:szCs w:val="22"/>
              </w:rPr>
            </w:pPr>
            <w:r w:rsidRPr="0026771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26771B" w:rsidRPr="0026771B">
              <w:rPr>
                <w:rFonts w:ascii="Arial" w:hAnsi="Arial" w:cs="Arial"/>
                <w:sz w:val="22"/>
                <w:szCs w:val="22"/>
              </w:rPr>
              <w:t>68</w:t>
            </w:r>
            <w:r w:rsidRPr="0026771B">
              <w:rPr>
                <w:rFonts w:ascii="Arial" w:hAnsi="Arial" w:cs="Arial"/>
                <w:sz w:val="22"/>
                <w:szCs w:val="22"/>
              </w:rPr>
              <w:t>8/2018</w:t>
            </w:r>
            <w:r w:rsidR="0026771B" w:rsidRPr="002677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6771B" w:rsidRPr="00C01404" w:rsidRDefault="0026771B" w:rsidP="0026771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26771B">
              <w:rPr>
                <w:rFonts w:ascii="Arial" w:hAnsi="Arial" w:cs="Arial"/>
                <w:sz w:val="22"/>
                <w:szCs w:val="22"/>
              </w:rPr>
              <w:t>(</w:t>
            </w:r>
            <w:r w:rsidRPr="00C01404">
              <w:rPr>
                <w:rFonts w:ascii="Arial" w:hAnsi="Arial" w:cs="Arial"/>
                <w:sz w:val="22"/>
                <w:szCs w:val="22"/>
              </w:rPr>
              <w:t>Secretaría de Gobierno) y</w:t>
            </w:r>
          </w:p>
          <w:p w:rsidR="0026771B" w:rsidRPr="00C01404" w:rsidRDefault="0026771B" w:rsidP="0026771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26771B" w:rsidRPr="00C01404" w:rsidRDefault="0026771B" w:rsidP="0026771B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2"/>
                <w:szCs w:val="22"/>
              </w:rPr>
            </w:pPr>
            <w:r w:rsidRPr="00C01404">
              <w:rPr>
                <w:rFonts w:ascii="Arial" w:hAnsi="Arial" w:cs="Arial"/>
                <w:sz w:val="22"/>
                <w:szCs w:val="22"/>
              </w:rPr>
              <w:t>Recurso de Revisión 693/2018,</w:t>
            </w:r>
          </w:p>
          <w:p w:rsidR="00BA74FA" w:rsidRPr="00C01404" w:rsidRDefault="00201B4F" w:rsidP="00F60C9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01404">
              <w:rPr>
                <w:rFonts w:ascii="Arial" w:hAnsi="Arial" w:cs="Arial"/>
                <w:sz w:val="22"/>
                <w:szCs w:val="22"/>
              </w:rPr>
              <w:t>(</w:t>
            </w:r>
            <w:r w:rsidR="008C76A2" w:rsidRPr="00C01404">
              <w:rPr>
                <w:rFonts w:ascii="Arial" w:hAnsi="Arial" w:cs="Arial"/>
                <w:sz w:val="22"/>
                <w:szCs w:val="22"/>
              </w:rPr>
              <w:t xml:space="preserve">Instituto de Servicios de Salud, </w:t>
            </w:r>
            <w:r w:rsidR="00F60C98" w:rsidRPr="00C01404">
              <w:rPr>
                <w:rFonts w:ascii="Arial" w:hAnsi="Arial" w:cs="Arial"/>
                <w:sz w:val="22"/>
                <w:szCs w:val="22"/>
              </w:rPr>
              <w:t>Rehabilitación</w:t>
            </w:r>
            <w:r w:rsidR="008C76A2" w:rsidRPr="00C01404">
              <w:rPr>
                <w:rFonts w:ascii="Arial" w:hAnsi="Arial" w:cs="Arial"/>
                <w:sz w:val="22"/>
                <w:szCs w:val="22"/>
              </w:rPr>
              <w:t xml:space="preserve"> y Educación Especial e Integral del Estado de Coahuila</w:t>
            </w:r>
            <w:r w:rsidRPr="00C01404">
              <w:rPr>
                <w:rFonts w:ascii="Arial" w:hAnsi="Arial" w:cs="Arial"/>
                <w:sz w:val="22"/>
                <w:szCs w:val="22"/>
              </w:rPr>
              <w:t>)</w:t>
            </w:r>
            <w:bookmarkEnd w:id="2"/>
            <w:r w:rsidR="0026771B" w:rsidRPr="00C0140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74FA" w:rsidRPr="00C01404" w:rsidRDefault="00BA74FA" w:rsidP="00BA74F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3B5C84" w:rsidRPr="00C01404" w:rsidRDefault="003B5C84" w:rsidP="003B5C84">
            <w:pPr>
              <w:numPr>
                <w:ilvl w:val="1"/>
                <w:numId w:val="2"/>
              </w:numPr>
              <w:ind w:left="426" w:hanging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01404">
              <w:rPr>
                <w:rFonts w:ascii="Arial" w:hAnsi="Arial" w:cs="Arial"/>
                <w:sz w:val="22"/>
                <w:szCs w:val="22"/>
                <w:u w:val="single"/>
              </w:rPr>
              <w:t>Comisionada, Lic. Bertha Icela Mata Ortiz:</w:t>
            </w:r>
          </w:p>
          <w:p w:rsidR="003B5C84" w:rsidRPr="00C01404" w:rsidRDefault="003B5C84" w:rsidP="003B5C84">
            <w:pPr>
              <w:ind w:left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30CE6" w:rsidRPr="00C01404" w:rsidRDefault="00030CE6" w:rsidP="00030CE6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bookmarkStart w:id="3" w:name="_Hlk504049742"/>
            <w:bookmarkStart w:id="4" w:name="_Hlk508874255"/>
            <w:r w:rsidRPr="00C0140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B0755" w:rsidRPr="00C01404">
              <w:rPr>
                <w:rFonts w:ascii="Arial" w:hAnsi="Arial" w:cs="Arial"/>
                <w:sz w:val="22"/>
                <w:szCs w:val="22"/>
              </w:rPr>
              <w:t>149</w:t>
            </w:r>
            <w:r w:rsidRPr="00C0140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030CE6" w:rsidRPr="00C01404" w:rsidRDefault="00030CE6" w:rsidP="00030CE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01404">
              <w:rPr>
                <w:rFonts w:ascii="Arial" w:hAnsi="Arial" w:cs="Arial"/>
                <w:sz w:val="22"/>
                <w:szCs w:val="22"/>
              </w:rPr>
              <w:t>(</w:t>
            </w:r>
            <w:r w:rsidR="009B0755" w:rsidRPr="00C01404">
              <w:rPr>
                <w:rFonts w:ascii="Arial" w:hAnsi="Arial" w:cs="Arial"/>
                <w:sz w:val="22"/>
                <w:szCs w:val="22"/>
              </w:rPr>
              <w:t>Tribunal de Conciliación y Arbitraje del Poder Judicial</w:t>
            </w:r>
            <w:r w:rsidRPr="00C01404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030CE6" w:rsidRPr="00C01404" w:rsidRDefault="00030CE6" w:rsidP="00030CE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030CE6" w:rsidRPr="00C01404" w:rsidRDefault="00030CE6" w:rsidP="00030CE6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C01404">
              <w:rPr>
                <w:rFonts w:ascii="Arial" w:hAnsi="Arial" w:cs="Arial"/>
                <w:sz w:val="22"/>
                <w:szCs w:val="22"/>
              </w:rPr>
              <w:t xml:space="preserve">Recurso de </w:t>
            </w:r>
            <w:r w:rsidR="00C336B2" w:rsidRPr="00C01404">
              <w:rPr>
                <w:rFonts w:ascii="Arial" w:hAnsi="Arial" w:cs="Arial"/>
                <w:sz w:val="22"/>
                <w:szCs w:val="22"/>
              </w:rPr>
              <w:t xml:space="preserve">Revisión </w:t>
            </w:r>
            <w:r w:rsidR="009B0755" w:rsidRPr="00C01404">
              <w:rPr>
                <w:rFonts w:ascii="Arial" w:hAnsi="Arial" w:cs="Arial"/>
                <w:sz w:val="22"/>
                <w:szCs w:val="22"/>
              </w:rPr>
              <w:t>624</w:t>
            </w:r>
            <w:r w:rsidRPr="00C0140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030CE6" w:rsidRPr="00C01404" w:rsidRDefault="00030CE6" w:rsidP="00030CE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01404">
              <w:rPr>
                <w:rFonts w:ascii="Arial" w:hAnsi="Arial" w:cs="Arial"/>
                <w:sz w:val="22"/>
                <w:szCs w:val="22"/>
              </w:rPr>
              <w:t>(</w:t>
            </w:r>
            <w:r w:rsidR="009B0755" w:rsidRPr="00C01404">
              <w:rPr>
                <w:rFonts w:ascii="Arial" w:hAnsi="Arial" w:cs="Arial"/>
                <w:sz w:val="22"/>
                <w:szCs w:val="22"/>
              </w:rPr>
              <w:t>Secretaría del Medio Ambiente</w:t>
            </w:r>
            <w:r w:rsidRPr="00C01404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030CE6" w:rsidRPr="00C01404" w:rsidRDefault="00030CE6" w:rsidP="00C336B2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30CE6" w:rsidRPr="00C01404" w:rsidRDefault="00030CE6" w:rsidP="00030CE6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C0140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B0755" w:rsidRPr="00C01404">
              <w:rPr>
                <w:rFonts w:ascii="Arial" w:hAnsi="Arial" w:cs="Arial"/>
                <w:sz w:val="22"/>
                <w:szCs w:val="22"/>
              </w:rPr>
              <w:t>629</w:t>
            </w:r>
            <w:r w:rsidR="00C336B2" w:rsidRPr="00C01404">
              <w:rPr>
                <w:rFonts w:ascii="Arial" w:hAnsi="Arial" w:cs="Arial"/>
                <w:sz w:val="22"/>
                <w:szCs w:val="22"/>
              </w:rPr>
              <w:t>/</w:t>
            </w:r>
            <w:r w:rsidRPr="00C01404">
              <w:rPr>
                <w:rFonts w:ascii="Arial" w:hAnsi="Arial" w:cs="Arial"/>
                <w:sz w:val="22"/>
                <w:szCs w:val="22"/>
              </w:rPr>
              <w:t>2018,</w:t>
            </w:r>
          </w:p>
          <w:p w:rsidR="00030CE6" w:rsidRPr="00C01404" w:rsidRDefault="00030CE6" w:rsidP="00030CE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01404">
              <w:rPr>
                <w:rFonts w:ascii="Arial" w:hAnsi="Arial" w:cs="Arial"/>
                <w:sz w:val="22"/>
                <w:szCs w:val="22"/>
              </w:rPr>
              <w:t>(</w:t>
            </w:r>
            <w:r w:rsidR="009B0755" w:rsidRPr="00C01404">
              <w:rPr>
                <w:rFonts w:ascii="Arial" w:hAnsi="Arial" w:cs="Arial"/>
                <w:sz w:val="22"/>
                <w:szCs w:val="22"/>
              </w:rPr>
              <w:t>Secretaría de Finanzas</w:t>
            </w:r>
            <w:r w:rsidR="005C47A7" w:rsidRPr="00C01404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30CE6" w:rsidRPr="00C01404" w:rsidRDefault="00030CE6" w:rsidP="00030CE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030CE6" w:rsidRPr="00C01404" w:rsidRDefault="00030CE6" w:rsidP="00030CE6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C0140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B0755" w:rsidRPr="00C01404">
              <w:rPr>
                <w:rFonts w:ascii="Arial" w:hAnsi="Arial" w:cs="Arial"/>
                <w:sz w:val="22"/>
                <w:szCs w:val="22"/>
              </w:rPr>
              <w:t>63</w:t>
            </w:r>
            <w:r w:rsidR="00F60C98" w:rsidRPr="00C01404">
              <w:rPr>
                <w:rFonts w:ascii="Arial" w:hAnsi="Arial" w:cs="Arial"/>
                <w:sz w:val="22"/>
                <w:szCs w:val="22"/>
              </w:rPr>
              <w:t>4</w:t>
            </w:r>
            <w:r w:rsidRPr="00C0140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030CE6" w:rsidRPr="00C01404" w:rsidRDefault="00030CE6" w:rsidP="00030CE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01404">
              <w:rPr>
                <w:rFonts w:ascii="Arial" w:hAnsi="Arial" w:cs="Arial"/>
                <w:sz w:val="22"/>
                <w:szCs w:val="22"/>
              </w:rPr>
              <w:t>(</w:t>
            </w:r>
            <w:r w:rsidR="009B0755" w:rsidRPr="00C01404">
              <w:rPr>
                <w:rFonts w:ascii="Arial" w:hAnsi="Arial" w:cs="Arial"/>
                <w:sz w:val="22"/>
                <w:szCs w:val="22"/>
              </w:rPr>
              <w:t>Secretaría de Medio Ambiente</w:t>
            </w:r>
            <w:r w:rsidRPr="00C01404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030CE6" w:rsidRPr="00C01404" w:rsidRDefault="00030CE6" w:rsidP="00030CE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030CE6" w:rsidRPr="00C01404" w:rsidRDefault="00030CE6" w:rsidP="00030CE6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C0140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B0755" w:rsidRPr="00C01404">
              <w:rPr>
                <w:rFonts w:ascii="Arial" w:hAnsi="Arial" w:cs="Arial"/>
                <w:sz w:val="22"/>
                <w:szCs w:val="22"/>
              </w:rPr>
              <w:t>63</w:t>
            </w:r>
            <w:r w:rsidR="00F60C98" w:rsidRPr="00C01404">
              <w:rPr>
                <w:rFonts w:ascii="Arial" w:hAnsi="Arial" w:cs="Arial"/>
                <w:sz w:val="22"/>
                <w:szCs w:val="22"/>
              </w:rPr>
              <w:t>9</w:t>
            </w:r>
            <w:r w:rsidRPr="00C0140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030CE6" w:rsidRPr="00C01404" w:rsidRDefault="00030CE6" w:rsidP="00030CE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01404">
              <w:rPr>
                <w:rFonts w:ascii="Arial" w:hAnsi="Arial" w:cs="Arial"/>
                <w:sz w:val="22"/>
                <w:szCs w:val="22"/>
              </w:rPr>
              <w:t>(</w:t>
            </w:r>
            <w:r w:rsidR="00F60C98" w:rsidRPr="00C01404">
              <w:rPr>
                <w:rFonts w:ascii="Arial" w:hAnsi="Arial" w:cs="Arial"/>
                <w:sz w:val="22"/>
                <w:szCs w:val="22"/>
              </w:rPr>
              <w:t xml:space="preserve">Ayuntamiento de </w:t>
            </w:r>
            <w:r w:rsidR="009B0755" w:rsidRPr="00C01404">
              <w:rPr>
                <w:rFonts w:ascii="Arial" w:hAnsi="Arial" w:cs="Arial"/>
                <w:sz w:val="22"/>
                <w:szCs w:val="22"/>
              </w:rPr>
              <w:t>Saltillo</w:t>
            </w:r>
            <w:r w:rsidRPr="00C01404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C336B2" w:rsidRPr="00C01404" w:rsidRDefault="00C336B2" w:rsidP="00030CE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C336B2" w:rsidRPr="00C01404" w:rsidRDefault="00C336B2" w:rsidP="00C336B2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C0140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B0755" w:rsidRPr="00C01404">
              <w:rPr>
                <w:rFonts w:ascii="Arial" w:hAnsi="Arial" w:cs="Arial"/>
                <w:sz w:val="22"/>
                <w:szCs w:val="22"/>
              </w:rPr>
              <w:t>644</w:t>
            </w:r>
            <w:r w:rsidRPr="00C0140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BA4B2D" w:rsidRPr="00C01404" w:rsidRDefault="00C336B2" w:rsidP="00F60C98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01404">
              <w:rPr>
                <w:rFonts w:ascii="Arial" w:hAnsi="Arial" w:cs="Arial"/>
                <w:sz w:val="22"/>
                <w:szCs w:val="22"/>
              </w:rPr>
              <w:t>(</w:t>
            </w:r>
            <w:r w:rsidR="009B0755" w:rsidRPr="00C01404">
              <w:rPr>
                <w:rFonts w:ascii="Arial" w:hAnsi="Arial" w:cs="Arial"/>
                <w:sz w:val="22"/>
                <w:szCs w:val="22"/>
              </w:rPr>
              <w:t>Congreso del Estado de Coahuila</w:t>
            </w:r>
            <w:r w:rsidRPr="00C01404">
              <w:rPr>
                <w:rFonts w:ascii="Arial" w:hAnsi="Arial" w:cs="Arial"/>
                <w:sz w:val="22"/>
                <w:szCs w:val="22"/>
              </w:rPr>
              <w:t>);</w:t>
            </w:r>
            <w:bookmarkEnd w:id="3"/>
            <w:bookmarkEnd w:id="4"/>
          </w:p>
          <w:p w:rsidR="009B0755" w:rsidRPr="00C01404" w:rsidRDefault="009B0755" w:rsidP="009B0755">
            <w:pPr>
              <w:rPr>
                <w:rFonts w:ascii="Arial" w:hAnsi="Arial" w:cs="Arial"/>
                <w:sz w:val="22"/>
                <w:szCs w:val="22"/>
              </w:rPr>
            </w:pPr>
          </w:p>
          <w:p w:rsidR="009B0755" w:rsidRPr="00C01404" w:rsidRDefault="009B0755" w:rsidP="009B0755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C01404">
              <w:rPr>
                <w:rFonts w:ascii="Arial" w:hAnsi="Arial" w:cs="Arial"/>
                <w:sz w:val="22"/>
                <w:szCs w:val="22"/>
              </w:rPr>
              <w:t>Recurso de Revisión 649/2018,</w:t>
            </w:r>
          </w:p>
          <w:p w:rsidR="009B0755" w:rsidRPr="00C01404" w:rsidRDefault="009B0755" w:rsidP="009B075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01404">
              <w:rPr>
                <w:rFonts w:ascii="Arial" w:hAnsi="Arial" w:cs="Arial"/>
                <w:sz w:val="22"/>
                <w:szCs w:val="22"/>
              </w:rPr>
              <w:t>(Ayuntamiento de Torreón);</w:t>
            </w:r>
          </w:p>
          <w:p w:rsidR="00C01404" w:rsidRPr="00C01404" w:rsidRDefault="00C01404" w:rsidP="00C01404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C01404" w:rsidRPr="00C01404" w:rsidRDefault="00C01404" w:rsidP="00C01404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C01404">
              <w:rPr>
                <w:rFonts w:ascii="Arial" w:hAnsi="Arial" w:cs="Arial"/>
                <w:sz w:val="22"/>
                <w:szCs w:val="22"/>
              </w:rPr>
              <w:t>Recurso de Revisión 654/2018,</w:t>
            </w:r>
          </w:p>
          <w:p w:rsidR="00C01404" w:rsidRPr="00C01404" w:rsidRDefault="00C01404" w:rsidP="00C01404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01404">
              <w:rPr>
                <w:rFonts w:ascii="Arial" w:hAnsi="Arial" w:cs="Arial"/>
                <w:sz w:val="22"/>
                <w:szCs w:val="22"/>
              </w:rPr>
              <w:t>(Instituto de Servicios de Salud, Rehabilitación y Educación Especial e Integral del Estado de Coahuila);</w:t>
            </w:r>
          </w:p>
          <w:p w:rsidR="00C01404" w:rsidRPr="00C01404" w:rsidRDefault="00C01404" w:rsidP="00C01404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C01404" w:rsidRPr="00C01404" w:rsidRDefault="00C01404" w:rsidP="00C01404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C01404">
              <w:rPr>
                <w:rFonts w:ascii="Arial" w:hAnsi="Arial" w:cs="Arial"/>
                <w:sz w:val="22"/>
                <w:szCs w:val="22"/>
              </w:rPr>
              <w:t>Recurso de Revisión 659/2018,</w:t>
            </w:r>
          </w:p>
          <w:p w:rsidR="00C01404" w:rsidRPr="00C01404" w:rsidRDefault="00C01404" w:rsidP="00C01404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01404">
              <w:rPr>
                <w:rFonts w:ascii="Arial" w:hAnsi="Arial" w:cs="Arial"/>
                <w:sz w:val="22"/>
                <w:szCs w:val="22"/>
              </w:rPr>
              <w:t>(Periódico Oficial del Estado de Coahuila);</w:t>
            </w:r>
          </w:p>
          <w:p w:rsidR="00C01404" w:rsidRPr="00C01404" w:rsidRDefault="00C01404" w:rsidP="00C01404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C01404" w:rsidRPr="00C01404" w:rsidRDefault="00C01404" w:rsidP="00C01404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C01404">
              <w:rPr>
                <w:rFonts w:ascii="Arial" w:hAnsi="Arial" w:cs="Arial"/>
                <w:sz w:val="22"/>
                <w:szCs w:val="22"/>
              </w:rPr>
              <w:t>Recurso de Revisión 664/2018,</w:t>
            </w:r>
          </w:p>
          <w:p w:rsidR="00C01404" w:rsidRPr="00C01404" w:rsidRDefault="00C01404" w:rsidP="00C01404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01404">
              <w:rPr>
                <w:rFonts w:ascii="Arial" w:hAnsi="Arial" w:cs="Arial"/>
                <w:sz w:val="22"/>
                <w:szCs w:val="22"/>
              </w:rPr>
              <w:t>(Sistema Intermunicipal de Aguas y Saneamiento de Monclova y Frontera);</w:t>
            </w:r>
          </w:p>
          <w:p w:rsidR="00C01404" w:rsidRPr="00C01404" w:rsidRDefault="00C01404" w:rsidP="00C01404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C01404" w:rsidRPr="00C01404" w:rsidRDefault="00C01404" w:rsidP="00C01404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C01404">
              <w:rPr>
                <w:rFonts w:ascii="Arial" w:hAnsi="Arial" w:cs="Arial"/>
                <w:sz w:val="22"/>
                <w:szCs w:val="22"/>
              </w:rPr>
              <w:t>Recurso de Revisión 669/2018,</w:t>
            </w:r>
          </w:p>
          <w:p w:rsidR="00C01404" w:rsidRPr="00C01404" w:rsidRDefault="00C01404" w:rsidP="00C01404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01404">
              <w:rPr>
                <w:rFonts w:ascii="Arial" w:hAnsi="Arial" w:cs="Arial"/>
                <w:sz w:val="22"/>
                <w:szCs w:val="22"/>
              </w:rPr>
              <w:t>(Ayuntamiento de Monclova);</w:t>
            </w:r>
          </w:p>
          <w:p w:rsidR="00C01404" w:rsidRPr="00C01404" w:rsidRDefault="00C01404" w:rsidP="00C01404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C01404" w:rsidRPr="00C01404" w:rsidRDefault="00C01404" w:rsidP="00C01404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C01404" w:rsidRPr="00C01404" w:rsidRDefault="00C01404" w:rsidP="00C01404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C01404">
              <w:rPr>
                <w:rFonts w:ascii="Arial" w:hAnsi="Arial" w:cs="Arial"/>
                <w:sz w:val="22"/>
                <w:szCs w:val="22"/>
              </w:rPr>
              <w:lastRenderedPageBreak/>
              <w:t>Recurso de Revisión 674/2018,</w:t>
            </w:r>
          </w:p>
          <w:p w:rsidR="00C01404" w:rsidRPr="00C01404" w:rsidRDefault="00C01404" w:rsidP="00C01404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01404">
              <w:rPr>
                <w:rFonts w:ascii="Arial" w:hAnsi="Arial" w:cs="Arial"/>
                <w:sz w:val="22"/>
                <w:szCs w:val="22"/>
              </w:rPr>
              <w:t xml:space="preserve">(Ayuntamiento de Monclova) y </w:t>
            </w:r>
          </w:p>
          <w:p w:rsidR="00C01404" w:rsidRPr="00C01404" w:rsidRDefault="00C01404" w:rsidP="00C01404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C01404" w:rsidRPr="00C01404" w:rsidRDefault="00C01404" w:rsidP="00C01404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C01404">
              <w:rPr>
                <w:rFonts w:ascii="Arial" w:hAnsi="Arial" w:cs="Arial"/>
                <w:sz w:val="22"/>
                <w:szCs w:val="22"/>
              </w:rPr>
              <w:t>Recurso de Revisión 679/2018,</w:t>
            </w:r>
          </w:p>
          <w:p w:rsidR="00C01404" w:rsidRPr="00C01404" w:rsidRDefault="00C01404" w:rsidP="00C01404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01404">
              <w:rPr>
                <w:rFonts w:ascii="Arial" w:hAnsi="Arial" w:cs="Arial"/>
                <w:sz w:val="22"/>
                <w:szCs w:val="22"/>
              </w:rPr>
              <w:t>(Ayuntamiento de Torreón).</w:t>
            </w:r>
          </w:p>
          <w:p w:rsidR="00BA4B2D" w:rsidRPr="0054770A" w:rsidRDefault="00BA4B2D" w:rsidP="00BA4B2D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3B5C84" w:rsidRPr="005842C3" w:rsidRDefault="003B5C84" w:rsidP="003B5C84">
            <w:pPr>
              <w:numPr>
                <w:ilvl w:val="1"/>
                <w:numId w:val="2"/>
              </w:numPr>
              <w:ind w:left="426" w:hanging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842C3">
              <w:rPr>
                <w:rFonts w:ascii="Arial" w:hAnsi="Arial" w:cs="Arial"/>
                <w:sz w:val="22"/>
                <w:szCs w:val="22"/>
                <w:u w:val="single"/>
              </w:rPr>
              <w:t>Comisionado, Lic. Francisco Javier Díez de Urdanivia del Valle:</w:t>
            </w:r>
          </w:p>
          <w:p w:rsidR="003B5C84" w:rsidRPr="005842C3" w:rsidRDefault="003B5C84" w:rsidP="003B5C84">
            <w:pPr>
              <w:ind w:left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30CE6" w:rsidRPr="005842C3" w:rsidRDefault="00030CE6" w:rsidP="00030CE6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bookmarkStart w:id="5" w:name="_Hlk504052147"/>
            <w:bookmarkStart w:id="6" w:name="_Hlk508874293"/>
            <w:r w:rsidRPr="005842C3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26771B" w:rsidRPr="005842C3">
              <w:rPr>
                <w:rFonts w:ascii="Arial" w:hAnsi="Arial" w:cs="Arial"/>
                <w:sz w:val="22"/>
                <w:szCs w:val="22"/>
              </w:rPr>
              <w:t>61</w:t>
            </w:r>
            <w:r w:rsidR="00BA4B2D" w:rsidRPr="005842C3">
              <w:rPr>
                <w:rFonts w:ascii="Arial" w:hAnsi="Arial" w:cs="Arial"/>
                <w:sz w:val="22"/>
                <w:szCs w:val="22"/>
              </w:rPr>
              <w:t>6</w:t>
            </w:r>
            <w:r w:rsidR="00710A50" w:rsidRPr="005842C3">
              <w:rPr>
                <w:rFonts w:ascii="Arial" w:hAnsi="Arial" w:cs="Arial"/>
                <w:sz w:val="22"/>
                <w:szCs w:val="22"/>
              </w:rPr>
              <w:t>/2018</w:t>
            </w:r>
            <w:r w:rsidRPr="005842C3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30CE6" w:rsidRPr="005842C3" w:rsidRDefault="00030CE6" w:rsidP="00030CE6">
            <w:pPr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BA4B2D" w:rsidRPr="005842C3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5842C3">
              <w:rPr>
                <w:rFonts w:ascii="Arial" w:hAnsi="Arial" w:cs="Arial"/>
                <w:sz w:val="22"/>
                <w:szCs w:val="22"/>
              </w:rPr>
              <w:t>(</w:t>
            </w:r>
            <w:r w:rsidR="0026771B" w:rsidRPr="005842C3">
              <w:rPr>
                <w:rFonts w:ascii="Arial" w:hAnsi="Arial" w:cs="Arial"/>
                <w:sz w:val="22"/>
                <w:szCs w:val="22"/>
              </w:rPr>
              <w:t>Secretaría de Fiscalización y Rendición de Cuentas</w:t>
            </w:r>
            <w:r w:rsidRPr="005842C3">
              <w:rPr>
                <w:rFonts w:ascii="Arial" w:hAnsi="Arial" w:cs="Arial"/>
                <w:sz w:val="22"/>
                <w:szCs w:val="22"/>
              </w:rPr>
              <w:t>)</w:t>
            </w:r>
            <w:r w:rsidR="005842C3" w:rsidRPr="005842C3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136BC" w:rsidRPr="005842C3" w:rsidRDefault="00F136BC" w:rsidP="00030CE6">
            <w:pPr>
              <w:rPr>
                <w:rFonts w:ascii="Arial" w:hAnsi="Arial" w:cs="Arial"/>
                <w:sz w:val="22"/>
                <w:szCs w:val="22"/>
              </w:rPr>
            </w:pPr>
          </w:p>
          <w:p w:rsidR="00030CE6" w:rsidRPr="005842C3" w:rsidRDefault="00030CE6" w:rsidP="00030CE6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842C3" w:rsidRPr="005842C3">
              <w:rPr>
                <w:rFonts w:ascii="Arial" w:hAnsi="Arial" w:cs="Arial"/>
                <w:sz w:val="22"/>
                <w:szCs w:val="22"/>
              </w:rPr>
              <w:t>621</w:t>
            </w:r>
            <w:r w:rsidR="00710A50" w:rsidRPr="005842C3">
              <w:rPr>
                <w:rFonts w:ascii="Arial" w:hAnsi="Arial" w:cs="Arial"/>
                <w:sz w:val="22"/>
                <w:szCs w:val="22"/>
              </w:rPr>
              <w:t>/2018</w:t>
            </w:r>
            <w:r w:rsidRPr="005842C3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30CE6" w:rsidRPr="005842C3" w:rsidRDefault="00030CE6" w:rsidP="00030CE6">
            <w:pPr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BA4B2D" w:rsidRPr="005842C3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5842C3">
              <w:rPr>
                <w:rFonts w:ascii="Arial" w:hAnsi="Arial" w:cs="Arial"/>
                <w:sz w:val="22"/>
                <w:szCs w:val="22"/>
              </w:rPr>
              <w:t>(</w:t>
            </w:r>
            <w:r w:rsidR="005842C3" w:rsidRPr="005842C3">
              <w:rPr>
                <w:rFonts w:ascii="Arial" w:hAnsi="Arial" w:cs="Arial"/>
                <w:sz w:val="22"/>
                <w:szCs w:val="22"/>
              </w:rPr>
              <w:t>Fiscalía General de Justicia del Estado de Coahuila de Zaragoza</w:t>
            </w:r>
            <w:r w:rsidRPr="005842C3">
              <w:rPr>
                <w:rFonts w:ascii="Arial" w:hAnsi="Arial" w:cs="Arial"/>
                <w:sz w:val="22"/>
                <w:szCs w:val="22"/>
              </w:rPr>
              <w:t>)</w:t>
            </w:r>
            <w:r w:rsidR="005842C3" w:rsidRPr="005842C3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C47A7" w:rsidRPr="005842C3" w:rsidRDefault="005C47A7" w:rsidP="00030CE6">
            <w:pPr>
              <w:rPr>
                <w:rFonts w:ascii="Arial" w:hAnsi="Arial" w:cs="Arial"/>
                <w:sz w:val="22"/>
                <w:szCs w:val="22"/>
              </w:rPr>
            </w:pPr>
          </w:p>
          <w:p w:rsidR="005C47A7" w:rsidRPr="005842C3" w:rsidRDefault="005C47A7" w:rsidP="005C47A7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842C3" w:rsidRPr="005842C3">
              <w:rPr>
                <w:rFonts w:ascii="Arial" w:hAnsi="Arial" w:cs="Arial"/>
                <w:sz w:val="22"/>
                <w:szCs w:val="22"/>
              </w:rPr>
              <w:t>626</w:t>
            </w:r>
            <w:r w:rsidRPr="005842C3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5C47A7" w:rsidRPr="005842C3" w:rsidRDefault="00BA4B2D" w:rsidP="005C47A7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5C47A7" w:rsidRPr="005842C3">
              <w:rPr>
                <w:rFonts w:ascii="Arial" w:hAnsi="Arial" w:cs="Arial"/>
                <w:sz w:val="22"/>
                <w:szCs w:val="22"/>
              </w:rPr>
              <w:t>(</w:t>
            </w:r>
            <w:r w:rsidR="005842C3" w:rsidRPr="005842C3">
              <w:rPr>
                <w:rFonts w:ascii="Arial" w:hAnsi="Arial" w:cs="Arial"/>
                <w:sz w:val="22"/>
                <w:szCs w:val="22"/>
              </w:rPr>
              <w:t>Secretaría de Medio Ambiente</w:t>
            </w:r>
            <w:r w:rsidR="005C47A7" w:rsidRPr="005842C3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5C47A7" w:rsidRPr="005842C3" w:rsidRDefault="005C47A7" w:rsidP="005C47A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C47A7" w:rsidRPr="005842C3" w:rsidRDefault="005C47A7" w:rsidP="005C47A7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842C3" w:rsidRPr="005842C3">
              <w:rPr>
                <w:rFonts w:ascii="Arial" w:hAnsi="Arial" w:cs="Arial"/>
                <w:sz w:val="22"/>
                <w:szCs w:val="22"/>
              </w:rPr>
              <w:t>631</w:t>
            </w:r>
            <w:r w:rsidRPr="005842C3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5C47A7" w:rsidRPr="005842C3" w:rsidRDefault="005C47A7" w:rsidP="005C47A7">
            <w:pPr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BA4B2D" w:rsidRPr="005842C3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5842C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A4B2D" w:rsidRPr="005842C3">
              <w:rPr>
                <w:rFonts w:ascii="Arial" w:hAnsi="Arial" w:cs="Arial"/>
                <w:sz w:val="22"/>
                <w:szCs w:val="22"/>
              </w:rPr>
              <w:t>A</w:t>
            </w:r>
            <w:r w:rsidR="005842C3" w:rsidRPr="005842C3">
              <w:rPr>
                <w:rFonts w:ascii="Arial" w:hAnsi="Arial" w:cs="Arial"/>
                <w:sz w:val="22"/>
                <w:szCs w:val="22"/>
              </w:rPr>
              <w:t>guas de Saltillo, S.A de C.V</w:t>
            </w:r>
            <w:r w:rsidRPr="005842C3">
              <w:rPr>
                <w:rFonts w:ascii="Arial" w:hAnsi="Arial" w:cs="Arial"/>
                <w:sz w:val="22"/>
                <w:szCs w:val="22"/>
              </w:rPr>
              <w:t>)</w:t>
            </w:r>
            <w:r w:rsidR="005842C3" w:rsidRPr="005842C3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C47A7" w:rsidRPr="005842C3" w:rsidRDefault="005C47A7" w:rsidP="005C47A7">
            <w:pPr>
              <w:rPr>
                <w:rFonts w:ascii="Arial" w:hAnsi="Arial" w:cs="Arial"/>
                <w:sz w:val="22"/>
                <w:szCs w:val="22"/>
              </w:rPr>
            </w:pPr>
          </w:p>
          <w:p w:rsidR="005C47A7" w:rsidRPr="005842C3" w:rsidRDefault="005C47A7" w:rsidP="005C47A7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842C3" w:rsidRPr="005842C3">
              <w:rPr>
                <w:rFonts w:ascii="Arial" w:hAnsi="Arial" w:cs="Arial"/>
                <w:sz w:val="22"/>
                <w:szCs w:val="22"/>
              </w:rPr>
              <w:t>636</w:t>
            </w:r>
            <w:r w:rsidRPr="005842C3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5C47A7" w:rsidRPr="005842C3" w:rsidRDefault="00BA4B2D" w:rsidP="00C35553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5C47A7" w:rsidRPr="005842C3">
              <w:rPr>
                <w:rFonts w:ascii="Arial" w:hAnsi="Arial" w:cs="Arial"/>
                <w:sz w:val="22"/>
                <w:szCs w:val="22"/>
              </w:rPr>
              <w:t>(</w:t>
            </w:r>
            <w:r w:rsidR="005842C3" w:rsidRPr="005842C3">
              <w:rPr>
                <w:rFonts w:ascii="Arial" w:hAnsi="Arial" w:cs="Arial"/>
                <w:sz w:val="22"/>
                <w:szCs w:val="22"/>
              </w:rPr>
              <w:t>Instituto de Servicios de Salud, Rehabilitación y Educación Especial e Integral del Estado de Coahuila</w:t>
            </w:r>
            <w:r w:rsidR="005C47A7" w:rsidRPr="005842C3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1D6EDD" w:rsidRPr="005842C3" w:rsidRDefault="001D6EDD" w:rsidP="005C47A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C47A7" w:rsidRPr="005842C3" w:rsidRDefault="005C47A7" w:rsidP="005C47A7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842C3" w:rsidRPr="005842C3">
              <w:rPr>
                <w:rFonts w:ascii="Arial" w:hAnsi="Arial" w:cs="Arial"/>
                <w:sz w:val="22"/>
                <w:szCs w:val="22"/>
              </w:rPr>
              <w:t>641</w:t>
            </w:r>
            <w:r w:rsidRPr="005842C3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5C47A7" w:rsidRPr="005842C3" w:rsidRDefault="005C47A7" w:rsidP="005C47A7">
            <w:pPr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C35553" w:rsidRPr="005842C3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5842C3">
              <w:rPr>
                <w:rFonts w:ascii="Arial" w:hAnsi="Arial" w:cs="Arial"/>
                <w:sz w:val="22"/>
                <w:szCs w:val="22"/>
              </w:rPr>
              <w:t>(</w:t>
            </w:r>
            <w:r w:rsidR="005842C3" w:rsidRPr="005842C3">
              <w:rPr>
                <w:rFonts w:ascii="Arial" w:hAnsi="Arial" w:cs="Arial"/>
                <w:sz w:val="22"/>
                <w:szCs w:val="22"/>
              </w:rPr>
              <w:t>Registro Civil del Estado de Coahuila</w:t>
            </w:r>
            <w:r w:rsidRPr="005842C3">
              <w:rPr>
                <w:rFonts w:ascii="Arial" w:hAnsi="Arial" w:cs="Arial"/>
                <w:sz w:val="22"/>
                <w:szCs w:val="22"/>
              </w:rPr>
              <w:t>)</w:t>
            </w:r>
            <w:r w:rsidR="005842C3" w:rsidRPr="005842C3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C47A7" w:rsidRPr="005842C3" w:rsidRDefault="005C47A7" w:rsidP="005C47A7">
            <w:pPr>
              <w:rPr>
                <w:rFonts w:ascii="Arial" w:hAnsi="Arial" w:cs="Arial"/>
                <w:sz w:val="22"/>
                <w:szCs w:val="22"/>
              </w:rPr>
            </w:pPr>
          </w:p>
          <w:p w:rsidR="005C47A7" w:rsidRPr="005842C3" w:rsidRDefault="005C47A7" w:rsidP="005C47A7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842C3" w:rsidRPr="005842C3">
              <w:rPr>
                <w:rFonts w:ascii="Arial" w:hAnsi="Arial" w:cs="Arial"/>
                <w:sz w:val="22"/>
                <w:szCs w:val="22"/>
              </w:rPr>
              <w:t>651</w:t>
            </w:r>
            <w:r w:rsidRPr="005842C3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5842C3" w:rsidRPr="005842C3" w:rsidRDefault="00C35553" w:rsidP="005842C3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5C47A7" w:rsidRPr="005842C3">
              <w:rPr>
                <w:rFonts w:ascii="Arial" w:hAnsi="Arial" w:cs="Arial"/>
                <w:sz w:val="22"/>
                <w:szCs w:val="22"/>
              </w:rPr>
              <w:t>(</w:t>
            </w:r>
            <w:r w:rsidR="00F60C98" w:rsidRPr="005842C3">
              <w:rPr>
                <w:rFonts w:ascii="Arial" w:hAnsi="Arial" w:cs="Arial"/>
                <w:sz w:val="22"/>
                <w:szCs w:val="22"/>
              </w:rPr>
              <w:t>Universidad Autónoma de Coahuila</w:t>
            </w:r>
            <w:r w:rsidR="005C47A7" w:rsidRPr="005842C3">
              <w:rPr>
                <w:rFonts w:ascii="Arial" w:hAnsi="Arial" w:cs="Arial"/>
                <w:sz w:val="22"/>
                <w:szCs w:val="22"/>
              </w:rPr>
              <w:t>)</w:t>
            </w:r>
            <w:r w:rsidR="005842C3" w:rsidRPr="005842C3">
              <w:rPr>
                <w:rFonts w:ascii="Arial" w:hAnsi="Arial" w:cs="Arial"/>
                <w:sz w:val="22"/>
                <w:szCs w:val="22"/>
              </w:rPr>
              <w:t xml:space="preserve"> y</w:t>
            </w:r>
          </w:p>
          <w:p w:rsidR="005842C3" w:rsidRPr="005842C3" w:rsidRDefault="005842C3" w:rsidP="005842C3">
            <w:pPr>
              <w:rPr>
                <w:rFonts w:ascii="Arial" w:hAnsi="Arial" w:cs="Arial"/>
                <w:sz w:val="22"/>
                <w:szCs w:val="22"/>
              </w:rPr>
            </w:pPr>
          </w:p>
          <w:p w:rsidR="005842C3" w:rsidRPr="005842C3" w:rsidRDefault="005842C3" w:rsidP="005842C3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>Recurso de Revisión 656/2018,</w:t>
            </w:r>
          </w:p>
          <w:p w:rsidR="005842C3" w:rsidRPr="005842C3" w:rsidRDefault="005842C3" w:rsidP="005842C3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 xml:space="preserve">     (Ayuntamiento de Ramos Arizpe).</w:t>
            </w:r>
          </w:p>
          <w:p w:rsidR="005842C3" w:rsidRDefault="005842C3" w:rsidP="005C47A7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bookmarkEnd w:id="5"/>
          <w:bookmarkEnd w:id="6"/>
          <w:p w:rsidR="003B5C84" w:rsidRPr="005842C3" w:rsidRDefault="003B5C84" w:rsidP="003B5C84">
            <w:pPr>
              <w:numPr>
                <w:ilvl w:val="0"/>
                <w:numId w:val="24"/>
              </w:numPr>
              <w:tabs>
                <w:tab w:val="left" w:pos="459"/>
              </w:tabs>
              <w:ind w:left="459"/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5842C3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Comisionado </w:t>
            </w:r>
            <w:proofErr w:type="gramStart"/>
            <w:r w:rsidRPr="005842C3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Presidente</w:t>
            </w:r>
            <w:proofErr w:type="gramEnd"/>
            <w:r w:rsidRPr="005842C3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, Lic. Luis González Briseño:</w:t>
            </w:r>
          </w:p>
          <w:p w:rsidR="003B5C84" w:rsidRPr="005842C3" w:rsidRDefault="003B5C84" w:rsidP="003B5C84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2C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030CE6" w:rsidRPr="005842C3" w:rsidRDefault="002B233F" w:rsidP="00030CE6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bookmarkStart w:id="7" w:name="_Hlk504052111"/>
            <w:bookmarkStart w:id="8" w:name="_Hlk508874326"/>
            <w:r w:rsidRPr="005842C3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842C3" w:rsidRPr="005842C3">
              <w:rPr>
                <w:rFonts w:ascii="Arial" w:hAnsi="Arial" w:cs="Arial"/>
                <w:sz w:val="22"/>
                <w:szCs w:val="22"/>
              </w:rPr>
              <w:t>6</w:t>
            </w:r>
            <w:r w:rsidR="009B74E9" w:rsidRPr="005842C3">
              <w:rPr>
                <w:rFonts w:ascii="Arial" w:hAnsi="Arial" w:cs="Arial"/>
                <w:sz w:val="22"/>
                <w:szCs w:val="22"/>
              </w:rPr>
              <w:t>27</w:t>
            </w:r>
            <w:r w:rsidR="00030CE6" w:rsidRPr="005842C3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030CE6" w:rsidRPr="005842C3" w:rsidRDefault="00030CE6" w:rsidP="00030CE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>(</w:t>
            </w:r>
            <w:r w:rsidR="005842C3" w:rsidRPr="005842C3">
              <w:rPr>
                <w:rFonts w:ascii="Arial" w:hAnsi="Arial" w:cs="Arial"/>
                <w:sz w:val="22"/>
                <w:szCs w:val="22"/>
              </w:rPr>
              <w:t>Comisión de Derechos Humanos del Estado de Coahuila</w:t>
            </w:r>
            <w:r w:rsidRPr="005842C3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030CE6" w:rsidRPr="005842C3" w:rsidRDefault="00030CE6" w:rsidP="00030CE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030CE6" w:rsidRPr="005842C3" w:rsidRDefault="002B233F" w:rsidP="00030CE6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842C3" w:rsidRPr="005842C3">
              <w:rPr>
                <w:rFonts w:ascii="Arial" w:hAnsi="Arial" w:cs="Arial"/>
                <w:sz w:val="22"/>
                <w:szCs w:val="22"/>
              </w:rPr>
              <w:t>6</w:t>
            </w:r>
            <w:r w:rsidR="009B74E9" w:rsidRPr="005842C3">
              <w:rPr>
                <w:rFonts w:ascii="Arial" w:hAnsi="Arial" w:cs="Arial"/>
                <w:sz w:val="22"/>
                <w:szCs w:val="22"/>
              </w:rPr>
              <w:t>32</w:t>
            </w:r>
            <w:r w:rsidR="00030CE6" w:rsidRPr="005842C3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030CE6" w:rsidRPr="005842C3" w:rsidRDefault="00030CE6" w:rsidP="00030CE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>(</w:t>
            </w:r>
            <w:r w:rsidR="005842C3" w:rsidRPr="005842C3">
              <w:rPr>
                <w:rFonts w:ascii="Arial" w:hAnsi="Arial" w:cs="Arial"/>
                <w:sz w:val="22"/>
                <w:szCs w:val="22"/>
              </w:rPr>
              <w:t>Aguas de Saltillo, S.A de C.V</w:t>
            </w:r>
            <w:r w:rsidRPr="005842C3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030CE6" w:rsidRPr="005842C3" w:rsidRDefault="00030CE6" w:rsidP="00030CE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030CE6" w:rsidRPr="005842C3" w:rsidRDefault="002B233F" w:rsidP="00030CE6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842C3" w:rsidRPr="005842C3">
              <w:rPr>
                <w:rFonts w:ascii="Arial" w:hAnsi="Arial" w:cs="Arial"/>
                <w:sz w:val="22"/>
                <w:szCs w:val="22"/>
              </w:rPr>
              <w:t>6</w:t>
            </w:r>
            <w:r w:rsidR="009B74E9" w:rsidRPr="005842C3">
              <w:rPr>
                <w:rFonts w:ascii="Arial" w:hAnsi="Arial" w:cs="Arial"/>
                <w:sz w:val="22"/>
                <w:szCs w:val="22"/>
              </w:rPr>
              <w:t>37</w:t>
            </w:r>
            <w:r w:rsidR="00030CE6" w:rsidRPr="005842C3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562DD7" w:rsidRPr="005842C3" w:rsidRDefault="00030CE6" w:rsidP="00C336B2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>(</w:t>
            </w:r>
            <w:r w:rsidR="005842C3" w:rsidRPr="005842C3">
              <w:rPr>
                <w:rFonts w:ascii="Arial" w:hAnsi="Arial" w:cs="Arial"/>
                <w:sz w:val="22"/>
                <w:szCs w:val="22"/>
              </w:rPr>
              <w:t>Universidad Autónoma de Coahuila</w:t>
            </w:r>
            <w:r w:rsidRPr="005842C3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030CE6" w:rsidRPr="005842C3" w:rsidRDefault="00030CE6" w:rsidP="00030CE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030CE6" w:rsidRPr="005842C3" w:rsidRDefault="002B233F" w:rsidP="00030CE6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842C3" w:rsidRPr="005842C3">
              <w:rPr>
                <w:rFonts w:ascii="Arial" w:hAnsi="Arial" w:cs="Arial"/>
                <w:sz w:val="22"/>
                <w:szCs w:val="22"/>
              </w:rPr>
              <w:t>6</w:t>
            </w:r>
            <w:r w:rsidR="009B74E9" w:rsidRPr="005842C3">
              <w:rPr>
                <w:rFonts w:ascii="Arial" w:hAnsi="Arial" w:cs="Arial"/>
                <w:sz w:val="22"/>
                <w:szCs w:val="22"/>
              </w:rPr>
              <w:t>42</w:t>
            </w:r>
            <w:r w:rsidR="00030CE6" w:rsidRPr="005842C3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030CE6" w:rsidRPr="005842C3" w:rsidRDefault="00030CE6" w:rsidP="00030CE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>(</w:t>
            </w:r>
            <w:r w:rsidR="005842C3" w:rsidRPr="005842C3">
              <w:rPr>
                <w:rFonts w:ascii="Arial" w:hAnsi="Arial" w:cs="Arial"/>
                <w:sz w:val="22"/>
                <w:szCs w:val="22"/>
              </w:rPr>
              <w:t>Congreso del Estado de Coahuila</w:t>
            </w:r>
            <w:r w:rsidRPr="005842C3">
              <w:rPr>
                <w:rFonts w:ascii="Arial" w:hAnsi="Arial" w:cs="Arial"/>
                <w:sz w:val="22"/>
                <w:szCs w:val="22"/>
              </w:rPr>
              <w:t>);</w:t>
            </w:r>
            <w:bookmarkEnd w:id="7"/>
          </w:p>
          <w:p w:rsidR="002B233F" w:rsidRPr="005842C3" w:rsidRDefault="002B233F" w:rsidP="002B233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2B233F" w:rsidRPr="005842C3" w:rsidRDefault="002B233F" w:rsidP="002B233F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lastRenderedPageBreak/>
              <w:t xml:space="preserve">Recurso de Revisión </w:t>
            </w:r>
            <w:r w:rsidR="005842C3" w:rsidRPr="005842C3">
              <w:rPr>
                <w:rFonts w:ascii="Arial" w:hAnsi="Arial" w:cs="Arial"/>
                <w:sz w:val="22"/>
                <w:szCs w:val="22"/>
              </w:rPr>
              <w:t>6</w:t>
            </w:r>
            <w:r w:rsidR="009B74E9" w:rsidRPr="005842C3">
              <w:rPr>
                <w:rFonts w:ascii="Arial" w:hAnsi="Arial" w:cs="Arial"/>
                <w:sz w:val="22"/>
                <w:szCs w:val="22"/>
              </w:rPr>
              <w:t>47</w:t>
            </w:r>
            <w:r w:rsidRPr="005842C3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3B5C84" w:rsidRPr="005842C3" w:rsidRDefault="002B233F" w:rsidP="0084492B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>(</w:t>
            </w:r>
            <w:r w:rsidR="005842C3" w:rsidRPr="005842C3">
              <w:rPr>
                <w:rFonts w:ascii="Arial" w:hAnsi="Arial" w:cs="Arial"/>
                <w:sz w:val="22"/>
                <w:szCs w:val="22"/>
              </w:rPr>
              <w:t>Congreso del Estado de Coahuila</w:t>
            </w:r>
            <w:r w:rsidRPr="005842C3">
              <w:rPr>
                <w:rFonts w:ascii="Arial" w:hAnsi="Arial" w:cs="Arial"/>
                <w:sz w:val="22"/>
                <w:szCs w:val="22"/>
              </w:rPr>
              <w:t>);</w:t>
            </w:r>
            <w:bookmarkEnd w:id="8"/>
          </w:p>
          <w:p w:rsidR="005C47A7" w:rsidRPr="005842C3" w:rsidRDefault="005C47A7" w:rsidP="0084492B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C47A7" w:rsidRPr="005842C3" w:rsidRDefault="005C47A7" w:rsidP="005C47A7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842C3" w:rsidRPr="005842C3">
              <w:rPr>
                <w:rFonts w:ascii="Arial" w:hAnsi="Arial" w:cs="Arial"/>
                <w:sz w:val="22"/>
                <w:szCs w:val="22"/>
              </w:rPr>
              <w:t>6</w:t>
            </w:r>
            <w:r w:rsidR="009B74E9" w:rsidRPr="005842C3">
              <w:rPr>
                <w:rFonts w:ascii="Arial" w:hAnsi="Arial" w:cs="Arial"/>
                <w:sz w:val="22"/>
                <w:szCs w:val="22"/>
              </w:rPr>
              <w:t>52</w:t>
            </w:r>
            <w:r w:rsidRPr="005842C3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5C47A7" w:rsidRPr="005842C3" w:rsidRDefault="005C47A7" w:rsidP="005C47A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>(</w:t>
            </w:r>
            <w:r w:rsidR="009B74E9" w:rsidRPr="005842C3">
              <w:rPr>
                <w:rFonts w:ascii="Arial" w:hAnsi="Arial" w:cs="Arial"/>
                <w:sz w:val="22"/>
                <w:szCs w:val="22"/>
              </w:rPr>
              <w:t>Ayuntamiento de Torreón</w:t>
            </w:r>
            <w:r w:rsidRPr="005842C3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5C47A7" w:rsidRPr="005842C3" w:rsidRDefault="005C47A7" w:rsidP="005C47A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C47A7" w:rsidRPr="005842C3" w:rsidRDefault="005C47A7" w:rsidP="005C47A7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842C3" w:rsidRPr="005842C3">
              <w:rPr>
                <w:rFonts w:ascii="Arial" w:hAnsi="Arial" w:cs="Arial"/>
                <w:sz w:val="22"/>
                <w:szCs w:val="22"/>
              </w:rPr>
              <w:t>6</w:t>
            </w:r>
            <w:r w:rsidR="009B74E9" w:rsidRPr="005842C3">
              <w:rPr>
                <w:rFonts w:ascii="Arial" w:hAnsi="Arial" w:cs="Arial"/>
                <w:sz w:val="22"/>
                <w:szCs w:val="22"/>
              </w:rPr>
              <w:t>57</w:t>
            </w:r>
            <w:r w:rsidRPr="005842C3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5C47A7" w:rsidRPr="005842C3" w:rsidRDefault="005C47A7" w:rsidP="005C47A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>(</w:t>
            </w:r>
            <w:r w:rsidR="005842C3" w:rsidRPr="005842C3">
              <w:rPr>
                <w:rFonts w:ascii="Arial" w:hAnsi="Arial" w:cs="Arial"/>
                <w:sz w:val="22"/>
                <w:szCs w:val="22"/>
              </w:rPr>
              <w:t>Instituto de Servicios de Salud, Rehabilitación y Educación Especial e Integral del Estado de Coahuila</w:t>
            </w:r>
            <w:r w:rsidRPr="005842C3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5C47A7" w:rsidRPr="005842C3" w:rsidRDefault="005C47A7" w:rsidP="005C47A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C47A7" w:rsidRPr="005842C3" w:rsidRDefault="005C47A7" w:rsidP="005C47A7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842C3" w:rsidRPr="005842C3">
              <w:rPr>
                <w:rFonts w:ascii="Arial" w:hAnsi="Arial" w:cs="Arial"/>
                <w:sz w:val="22"/>
                <w:szCs w:val="22"/>
              </w:rPr>
              <w:t>6</w:t>
            </w:r>
            <w:r w:rsidR="009B74E9" w:rsidRPr="005842C3">
              <w:rPr>
                <w:rFonts w:ascii="Arial" w:hAnsi="Arial" w:cs="Arial"/>
                <w:sz w:val="22"/>
                <w:szCs w:val="22"/>
              </w:rPr>
              <w:t>62</w:t>
            </w:r>
            <w:r w:rsidRPr="005842C3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5C47A7" w:rsidRPr="005842C3" w:rsidRDefault="005C47A7" w:rsidP="005C47A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>(</w:t>
            </w:r>
            <w:r w:rsidR="005842C3" w:rsidRPr="005842C3">
              <w:rPr>
                <w:rFonts w:ascii="Arial" w:hAnsi="Arial" w:cs="Arial"/>
                <w:sz w:val="22"/>
                <w:szCs w:val="22"/>
              </w:rPr>
              <w:t>Secretaría de Finanzas</w:t>
            </w:r>
            <w:r w:rsidRPr="005842C3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5C47A7" w:rsidRPr="005842C3" w:rsidRDefault="005C47A7" w:rsidP="005C47A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C47A7" w:rsidRPr="005842C3" w:rsidRDefault="005C47A7" w:rsidP="005C47A7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842C3" w:rsidRPr="005842C3">
              <w:rPr>
                <w:rFonts w:ascii="Arial" w:hAnsi="Arial" w:cs="Arial"/>
                <w:sz w:val="22"/>
                <w:szCs w:val="22"/>
              </w:rPr>
              <w:t>6</w:t>
            </w:r>
            <w:r w:rsidR="009B74E9" w:rsidRPr="005842C3">
              <w:rPr>
                <w:rFonts w:ascii="Arial" w:hAnsi="Arial" w:cs="Arial"/>
                <w:sz w:val="22"/>
                <w:szCs w:val="22"/>
              </w:rPr>
              <w:t>67</w:t>
            </w:r>
            <w:r w:rsidRPr="005842C3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5C47A7" w:rsidRPr="005842C3" w:rsidRDefault="005C47A7" w:rsidP="005C47A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>(</w:t>
            </w:r>
            <w:r w:rsidR="005842C3" w:rsidRPr="005842C3">
              <w:rPr>
                <w:rFonts w:ascii="Arial" w:hAnsi="Arial" w:cs="Arial"/>
                <w:sz w:val="22"/>
                <w:szCs w:val="22"/>
              </w:rPr>
              <w:t>Instituto Tecnológico Superior de Melchor Múzquiz</w:t>
            </w:r>
            <w:r w:rsidRPr="005842C3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5C47A7" w:rsidRPr="005842C3" w:rsidRDefault="005C47A7" w:rsidP="005C47A7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5C47A7" w:rsidRPr="005842C3" w:rsidRDefault="005C47A7" w:rsidP="005C47A7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842C3" w:rsidRPr="005842C3">
              <w:rPr>
                <w:rFonts w:ascii="Arial" w:hAnsi="Arial" w:cs="Arial"/>
                <w:sz w:val="22"/>
                <w:szCs w:val="22"/>
              </w:rPr>
              <w:t>6</w:t>
            </w:r>
            <w:r w:rsidR="009B74E9" w:rsidRPr="005842C3">
              <w:rPr>
                <w:rFonts w:ascii="Arial" w:hAnsi="Arial" w:cs="Arial"/>
                <w:sz w:val="22"/>
                <w:szCs w:val="22"/>
              </w:rPr>
              <w:t>72</w:t>
            </w:r>
            <w:r w:rsidRPr="005842C3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5C47A7" w:rsidRPr="005842C3" w:rsidRDefault="005C47A7" w:rsidP="005C47A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>(</w:t>
            </w:r>
            <w:r w:rsidR="005842C3" w:rsidRPr="005842C3">
              <w:rPr>
                <w:rFonts w:ascii="Arial" w:hAnsi="Arial" w:cs="Arial"/>
                <w:sz w:val="22"/>
                <w:szCs w:val="22"/>
              </w:rPr>
              <w:t>Ayuntamiento de Monclova</w:t>
            </w:r>
            <w:r w:rsidRPr="005842C3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D6141D" w:rsidRPr="005842C3" w:rsidRDefault="00D6141D" w:rsidP="005C47A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D6141D" w:rsidRPr="005842C3" w:rsidRDefault="00D6141D" w:rsidP="00D6141D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842C3" w:rsidRPr="005842C3">
              <w:rPr>
                <w:rFonts w:ascii="Arial" w:hAnsi="Arial" w:cs="Arial"/>
                <w:sz w:val="22"/>
                <w:szCs w:val="22"/>
              </w:rPr>
              <w:t>6</w:t>
            </w:r>
            <w:r w:rsidR="009B74E9" w:rsidRPr="005842C3">
              <w:rPr>
                <w:rFonts w:ascii="Arial" w:hAnsi="Arial" w:cs="Arial"/>
                <w:sz w:val="22"/>
                <w:szCs w:val="22"/>
              </w:rPr>
              <w:t>7</w:t>
            </w:r>
            <w:r w:rsidR="00EB4771" w:rsidRPr="005842C3">
              <w:rPr>
                <w:rFonts w:ascii="Arial" w:hAnsi="Arial" w:cs="Arial"/>
                <w:sz w:val="22"/>
                <w:szCs w:val="22"/>
              </w:rPr>
              <w:t>7</w:t>
            </w:r>
            <w:r w:rsidRPr="005842C3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D6141D" w:rsidRPr="005842C3" w:rsidRDefault="00D6141D" w:rsidP="00D6141D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>(</w:t>
            </w:r>
            <w:r w:rsidR="005842C3" w:rsidRPr="005842C3">
              <w:rPr>
                <w:rFonts w:ascii="Arial" w:hAnsi="Arial" w:cs="Arial"/>
                <w:sz w:val="22"/>
                <w:szCs w:val="22"/>
              </w:rPr>
              <w:t>Secretaría de Salud</w:t>
            </w:r>
            <w:r w:rsidRPr="005842C3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5842C3" w:rsidRDefault="005842C3" w:rsidP="00D6141D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842C3" w:rsidRPr="005842C3" w:rsidRDefault="005842C3" w:rsidP="005842C3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>Recurso de Revisión 682/2018,</w:t>
            </w:r>
          </w:p>
          <w:p w:rsidR="005842C3" w:rsidRPr="005842C3" w:rsidRDefault="005842C3" w:rsidP="005842C3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>(Ayuntamiento de Monclova) y</w:t>
            </w:r>
          </w:p>
          <w:p w:rsidR="005842C3" w:rsidRPr="005842C3" w:rsidRDefault="005842C3" w:rsidP="005842C3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842C3" w:rsidRPr="005842C3" w:rsidRDefault="005842C3" w:rsidP="005842C3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>Recurso de Revisión 692/2018,</w:t>
            </w:r>
          </w:p>
          <w:p w:rsidR="005842C3" w:rsidRPr="005842C3" w:rsidRDefault="005842C3" w:rsidP="005842C3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>(Secretaría Ejecutiva del Sistema Estatal Anticorrupción);</w:t>
            </w:r>
          </w:p>
          <w:p w:rsidR="005C47A7" w:rsidRPr="0054770A" w:rsidRDefault="005C47A7" w:rsidP="009B74E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2026E4" w:rsidRPr="00822611" w:rsidTr="0054770A">
        <w:trPr>
          <w:trHeight w:val="1035"/>
        </w:trPr>
        <w:tc>
          <w:tcPr>
            <w:tcW w:w="9962" w:type="dxa"/>
            <w:vAlign w:val="center"/>
          </w:tcPr>
          <w:p w:rsidR="00030CE6" w:rsidRDefault="00030CE6" w:rsidP="00030C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0CE6" w:rsidRDefault="0054770A" w:rsidP="00030C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2026E4" w:rsidRPr="00AF4DA7">
              <w:rPr>
                <w:rFonts w:ascii="Arial" w:hAnsi="Arial" w:cs="Arial"/>
                <w:b/>
                <w:sz w:val="22"/>
                <w:szCs w:val="22"/>
              </w:rPr>
              <w:t>.-</w:t>
            </w:r>
            <w:r w:rsidR="002026E4" w:rsidRPr="00AF4D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58A9">
              <w:rPr>
                <w:rFonts w:ascii="Arial" w:hAnsi="Arial" w:cs="Arial"/>
                <w:sz w:val="22"/>
                <w:szCs w:val="22"/>
              </w:rPr>
              <w:t>Proyecto de Resolución de Recurso de Revisión a Sobreseerse.</w:t>
            </w:r>
          </w:p>
          <w:p w:rsidR="00030CE6" w:rsidRDefault="00030CE6" w:rsidP="00030CE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Lic. José Eduardo Vega Luna</w:t>
            </w:r>
          </w:p>
          <w:p w:rsidR="00D558A9" w:rsidRDefault="00D558A9" w:rsidP="00030CE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558A9" w:rsidRPr="00C84122" w:rsidRDefault="00D558A9" w:rsidP="00D558A9">
            <w:pPr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755">
              <w:rPr>
                <w:rFonts w:ascii="Arial" w:hAnsi="Arial" w:cs="Arial"/>
                <w:color w:val="000000"/>
                <w:sz w:val="22"/>
                <w:szCs w:val="22"/>
              </w:rPr>
              <w:t xml:space="preserve">1.- Recurso de Revisión </w:t>
            </w:r>
            <w:r w:rsidR="009B0755" w:rsidRPr="009B0755"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  <w:r w:rsidRPr="009B0755">
              <w:rPr>
                <w:rFonts w:ascii="Arial" w:hAnsi="Arial" w:cs="Arial"/>
                <w:color w:val="000000"/>
                <w:sz w:val="22"/>
                <w:szCs w:val="22"/>
              </w:rPr>
              <w:t>3/2018</w:t>
            </w:r>
          </w:p>
          <w:p w:rsidR="002026E4" w:rsidRPr="00AF4DA7" w:rsidRDefault="002026E4" w:rsidP="00030C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3DC" w:rsidRPr="00822611" w:rsidTr="0054770A">
        <w:trPr>
          <w:trHeight w:val="1035"/>
        </w:trPr>
        <w:tc>
          <w:tcPr>
            <w:tcW w:w="9962" w:type="dxa"/>
            <w:vAlign w:val="center"/>
          </w:tcPr>
          <w:p w:rsidR="006563DC" w:rsidRDefault="006563DC" w:rsidP="00030C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74E9" w:rsidRDefault="0054770A" w:rsidP="009B74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6563DC">
              <w:rPr>
                <w:rFonts w:ascii="Arial" w:hAnsi="Arial" w:cs="Arial"/>
                <w:b/>
                <w:sz w:val="22"/>
                <w:szCs w:val="22"/>
              </w:rPr>
              <w:t xml:space="preserve">.- </w:t>
            </w:r>
            <w:r w:rsidR="009B74E9" w:rsidRPr="00EE1DCB">
              <w:rPr>
                <w:rFonts w:ascii="Arial" w:hAnsi="Arial" w:cs="Arial"/>
                <w:sz w:val="22"/>
                <w:szCs w:val="22"/>
              </w:rPr>
              <w:t>Dictámenes</w:t>
            </w:r>
            <w:r w:rsidR="009B74E9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D558A9">
              <w:rPr>
                <w:rFonts w:ascii="Arial" w:hAnsi="Arial" w:cs="Arial"/>
                <w:sz w:val="22"/>
                <w:szCs w:val="22"/>
              </w:rPr>
              <w:t>C</w:t>
            </w:r>
            <w:r w:rsidR="009B74E9">
              <w:rPr>
                <w:rFonts w:ascii="Arial" w:hAnsi="Arial" w:cs="Arial"/>
                <w:sz w:val="22"/>
                <w:szCs w:val="22"/>
              </w:rPr>
              <w:t xml:space="preserve">umplimiento e </w:t>
            </w:r>
            <w:r w:rsidR="00D558A9">
              <w:rPr>
                <w:rFonts w:ascii="Arial" w:hAnsi="Arial" w:cs="Arial"/>
                <w:sz w:val="22"/>
                <w:szCs w:val="22"/>
              </w:rPr>
              <w:t>I</w:t>
            </w:r>
            <w:r w:rsidR="009B74E9">
              <w:rPr>
                <w:rFonts w:ascii="Arial" w:hAnsi="Arial" w:cs="Arial"/>
                <w:sz w:val="22"/>
                <w:szCs w:val="22"/>
              </w:rPr>
              <w:t>ncumplimiento.</w:t>
            </w:r>
          </w:p>
          <w:p w:rsidR="009B74E9" w:rsidRPr="00C84122" w:rsidRDefault="009B74E9" w:rsidP="009B74E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Lic. José Eduardo Vega Luna</w:t>
            </w:r>
          </w:p>
          <w:p w:rsidR="006563DC" w:rsidRDefault="006563DC" w:rsidP="009B74E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770A" w:rsidRPr="00822611" w:rsidTr="0054770A">
        <w:trPr>
          <w:trHeight w:val="1035"/>
        </w:trPr>
        <w:tc>
          <w:tcPr>
            <w:tcW w:w="9962" w:type="dxa"/>
            <w:vAlign w:val="center"/>
          </w:tcPr>
          <w:p w:rsidR="0054770A" w:rsidRDefault="0054770A" w:rsidP="005477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8.- </w:t>
            </w:r>
            <w:r>
              <w:rPr>
                <w:rFonts w:ascii="Arial" w:hAnsi="Arial" w:cs="Arial"/>
                <w:sz w:val="22"/>
                <w:szCs w:val="22"/>
              </w:rPr>
              <w:t>Avance de Gestión Financiera del Tercer Trimestre 2018</w:t>
            </w:r>
          </w:p>
          <w:p w:rsidR="0054770A" w:rsidRPr="0054770A" w:rsidRDefault="0054770A" w:rsidP="0054770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 xml:space="preserve">     </w:t>
            </w:r>
            <w:r w:rsidRPr="0054770A">
              <w:rPr>
                <w:rFonts w:ascii="Arial" w:hAnsi="Arial" w:cs="Arial"/>
                <w:i/>
                <w:sz w:val="20"/>
                <w:szCs w:val="22"/>
              </w:rPr>
              <w:t>Lic. Miguel Ángel Medina Torres</w:t>
            </w:r>
          </w:p>
        </w:tc>
      </w:tr>
      <w:tr w:rsidR="0054770A" w:rsidRPr="00822611" w:rsidTr="0054770A">
        <w:trPr>
          <w:trHeight w:val="1035"/>
        </w:trPr>
        <w:tc>
          <w:tcPr>
            <w:tcW w:w="9962" w:type="dxa"/>
            <w:vAlign w:val="center"/>
          </w:tcPr>
          <w:p w:rsidR="0054770A" w:rsidRDefault="0054770A" w:rsidP="005477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9.- </w:t>
            </w:r>
            <w:r>
              <w:rPr>
                <w:rFonts w:ascii="Arial" w:hAnsi="Arial" w:cs="Arial"/>
                <w:sz w:val="22"/>
                <w:szCs w:val="22"/>
              </w:rPr>
              <w:t>Procedimientos de Verificación.</w:t>
            </w:r>
          </w:p>
          <w:p w:rsidR="0054770A" w:rsidRPr="00C84122" w:rsidRDefault="0054770A" w:rsidP="005477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Lic. José Eduardo Vega Luna</w:t>
            </w:r>
          </w:p>
          <w:p w:rsidR="0054770A" w:rsidRPr="0054770A" w:rsidRDefault="0054770A" w:rsidP="005477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4770A" w:rsidRPr="00822611" w:rsidTr="0054770A">
        <w:trPr>
          <w:trHeight w:val="1035"/>
        </w:trPr>
        <w:tc>
          <w:tcPr>
            <w:tcW w:w="9962" w:type="dxa"/>
            <w:vAlign w:val="center"/>
          </w:tcPr>
          <w:p w:rsidR="0054770A" w:rsidRDefault="0054770A" w:rsidP="005477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10.- </w:t>
            </w:r>
            <w:r>
              <w:rPr>
                <w:rFonts w:ascii="Arial" w:hAnsi="Arial" w:cs="Arial"/>
                <w:sz w:val="22"/>
                <w:szCs w:val="22"/>
              </w:rPr>
              <w:t>Resultados de la Primer Verificación Diagnostica de la Plataforma Nacional de Transparencia.</w:t>
            </w:r>
          </w:p>
          <w:p w:rsidR="0054770A" w:rsidRPr="00C84122" w:rsidRDefault="0054770A" w:rsidP="005477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Lic. José Eduardo Vega Luna</w:t>
            </w:r>
          </w:p>
          <w:p w:rsidR="0054770A" w:rsidRPr="0054770A" w:rsidRDefault="0054770A" w:rsidP="005477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70A" w:rsidRPr="00822611" w:rsidTr="0054770A">
        <w:trPr>
          <w:trHeight w:val="1035"/>
        </w:trPr>
        <w:tc>
          <w:tcPr>
            <w:tcW w:w="9962" w:type="dxa"/>
            <w:vAlign w:val="center"/>
          </w:tcPr>
          <w:p w:rsidR="0054770A" w:rsidRDefault="0054770A" w:rsidP="005477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11.- </w:t>
            </w:r>
            <w:r>
              <w:rPr>
                <w:rFonts w:ascii="Arial" w:hAnsi="Arial" w:cs="Arial"/>
                <w:sz w:val="22"/>
                <w:szCs w:val="22"/>
              </w:rPr>
              <w:t>Resultados de la evaluación a las obligaciones de la IPO correspondiente al tercer trimestre.</w:t>
            </w:r>
          </w:p>
          <w:p w:rsidR="0054770A" w:rsidRPr="00C84122" w:rsidRDefault="0054770A" w:rsidP="005477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Lic. José Eduardo Vega Luna</w:t>
            </w:r>
          </w:p>
          <w:p w:rsidR="0054770A" w:rsidRPr="0054770A" w:rsidRDefault="0054770A" w:rsidP="005477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70A" w:rsidRPr="00822611" w:rsidTr="0054770A">
        <w:trPr>
          <w:trHeight w:val="1035"/>
        </w:trPr>
        <w:tc>
          <w:tcPr>
            <w:tcW w:w="9962" w:type="dxa"/>
            <w:vAlign w:val="center"/>
          </w:tcPr>
          <w:p w:rsidR="0054770A" w:rsidRDefault="0054770A" w:rsidP="0054770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12.- </w:t>
            </w:r>
            <w:r w:rsidR="009A6A9B">
              <w:rPr>
                <w:rFonts w:ascii="Arial" w:hAnsi="Arial" w:cs="Arial"/>
                <w:sz w:val="22"/>
                <w:szCs w:val="22"/>
              </w:rPr>
              <w:t>P</w:t>
            </w:r>
            <w:r w:rsidR="009A6A9B" w:rsidRPr="009A6A9B">
              <w:rPr>
                <w:rFonts w:ascii="Arial" w:hAnsi="Arial" w:cs="Arial"/>
                <w:sz w:val="22"/>
                <w:szCs w:val="20"/>
              </w:rPr>
              <w:t xml:space="preserve">eriodo de verificación con efectos vinculantes, sobre el cumplimiento de las obligaciones en materia de transparencia de la </w:t>
            </w:r>
            <w:r w:rsidR="009A6A9B">
              <w:rPr>
                <w:rFonts w:ascii="Arial" w:hAnsi="Arial" w:cs="Arial"/>
                <w:sz w:val="22"/>
                <w:szCs w:val="20"/>
              </w:rPr>
              <w:t>P</w:t>
            </w:r>
            <w:r w:rsidR="009A6A9B" w:rsidRPr="009A6A9B">
              <w:rPr>
                <w:rFonts w:ascii="Arial" w:hAnsi="Arial" w:cs="Arial"/>
                <w:sz w:val="22"/>
                <w:szCs w:val="20"/>
              </w:rPr>
              <w:t xml:space="preserve">lataforma </w:t>
            </w:r>
            <w:r w:rsidR="009A6A9B">
              <w:rPr>
                <w:rFonts w:ascii="Arial" w:hAnsi="Arial" w:cs="Arial"/>
                <w:sz w:val="22"/>
                <w:szCs w:val="20"/>
              </w:rPr>
              <w:t>N</w:t>
            </w:r>
            <w:r w:rsidR="009A6A9B" w:rsidRPr="009A6A9B">
              <w:rPr>
                <w:rFonts w:ascii="Arial" w:hAnsi="Arial" w:cs="Arial"/>
                <w:sz w:val="22"/>
                <w:szCs w:val="20"/>
              </w:rPr>
              <w:t xml:space="preserve">acional de </w:t>
            </w:r>
            <w:r w:rsidR="009A6A9B">
              <w:rPr>
                <w:rFonts w:ascii="Arial" w:hAnsi="Arial" w:cs="Arial"/>
                <w:sz w:val="22"/>
                <w:szCs w:val="20"/>
              </w:rPr>
              <w:t>T</w:t>
            </w:r>
            <w:r w:rsidR="009A6A9B" w:rsidRPr="009A6A9B">
              <w:rPr>
                <w:rFonts w:ascii="Arial" w:hAnsi="Arial" w:cs="Arial"/>
                <w:sz w:val="22"/>
                <w:szCs w:val="20"/>
              </w:rPr>
              <w:t>ransparencia, por parte de los sujetos obligados del estado de Coahuila de Zaragoza</w:t>
            </w:r>
            <w:r w:rsidR="009A6A9B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9A6A9B" w:rsidRPr="00C84122" w:rsidRDefault="009A6A9B" w:rsidP="009A6A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Lic. José Eduardo Vega Luna</w:t>
            </w:r>
          </w:p>
          <w:p w:rsidR="009A6A9B" w:rsidRPr="0054770A" w:rsidRDefault="009A6A9B" w:rsidP="005477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189" w:rsidRPr="00822611" w:rsidTr="0054770A">
        <w:trPr>
          <w:trHeight w:val="70"/>
        </w:trPr>
        <w:tc>
          <w:tcPr>
            <w:tcW w:w="9962" w:type="dxa"/>
            <w:vAlign w:val="center"/>
          </w:tcPr>
          <w:p w:rsidR="009B74E9" w:rsidRDefault="009B74E9" w:rsidP="0084492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77189" w:rsidRDefault="0054770A" w:rsidP="0084492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  <w:r w:rsidR="00B7718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.- </w:t>
            </w:r>
            <w:r w:rsidR="00B77189">
              <w:rPr>
                <w:rFonts w:ascii="Arial" w:hAnsi="Arial" w:cs="Arial"/>
                <w:color w:val="000000"/>
                <w:sz w:val="22"/>
                <w:szCs w:val="22"/>
              </w:rPr>
              <w:t>Asuntos Generales.</w:t>
            </w:r>
          </w:p>
          <w:p w:rsidR="00B77189" w:rsidRDefault="00B77189" w:rsidP="0084492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Lic. </w:t>
            </w:r>
            <w:r w:rsidR="00813170">
              <w:rPr>
                <w:rFonts w:ascii="Arial" w:hAnsi="Arial" w:cs="Arial"/>
                <w:i/>
                <w:sz w:val="18"/>
                <w:szCs w:val="18"/>
              </w:rPr>
              <w:t>Luis González Briseño.</w:t>
            </w:r>
          </w:p>
          <w:p w:rsidR="00B77189" w:rsidRPr="00B77189" w:rsidRDefault="00B77189" w:rsidP="0084492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46875" w:rsidRPr="000955BA" w:rsidRDefault="00A46875" w:rsidP="000955BA">
      <w:pPr>
        <w:tabs>
          <w:tab w:val="left" w:pos="2034"/>
        </w:tabs>
        <w:rPr>
          <w:rFonts w:ascii="Arial" w:hAnsi="Arial" w:cs="Arial"/>
          <w:sz w:val="20"/>
          <w:szCs w:val="20"/>
        </w:rPr>
      </w:pPr>
    </w:p>
    <w:sectPr w:rsidR="00A46875" w:rsidRPr="000955BA" w:rsidSect="00FA4DF1">
      <w:headerReference w:type="default" r:id="rId8"/>
      <w:footerReference w:type="default" r:id="rId9"/>
      <w:pgSz w:w="12240" w:h="15840" w:code="1"/>
      <w:pgMar w:top="2085" w:right="1080" w:bottom="1440" w:left="1080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885" w:rsidRDefault="002E0885">
      <w:r>
        <w:separator/>
      </w:r>
    </w:p>
  </w:endnote>
  <w:endnote w:type="continuationSeparator" w:id="0">
    <w:p w:rsidR="002E0885" w:rsidRDefault="002E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FD0" w:rsidRPr="00FA4DF1" w:rsidRDefault="00C36FD0" w:rsidP="00E816F3">
    <w:pPr>
      <w:jc w:val="center"/>
      <w:rPr>
        <w:rFonts w:ascii="Arial" w:hAnsi="Arial" w:cs="Arial"/>
        <w:sz w:val="20"/>
        <w:szCs w:val="20"/>
      </w:rPr>
    </w:pPr>
    <w:r w:rsidRPr="00FA4DF1">
      <w:rPr>
        <w:rFonts w:ascii="Arial" w:hAnsi="Arial" w:cs="Arial"/>
        <w:sz w:val="20"/>
        <w:szCs w:val="20"/>
      </w:rPr>
      <w:t>Ignacio Allende y Manuel Acuña, Edificio Pharmakon, Ramos Arizpe, Coahuila México.</w:t>
    </w:r>
  </w:p>
  <w:p w:rsidR="00C36FD0" w:rsidRPr="00FA4DF1" w:rsidRDefault="00C36FD0" w:rsidP="00E816F3">
    <w:pPr>
      <w:jc w:val="cent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 xml:space="preserve">Tels: (844) 488-33-46, </w:t>
    </w:r>
    <w:r w:rsidRPr="00FA4DF1">
      <w:rPr>
        <w:rFonts w:ascii="Arial" w:hAnsi="Arial" w:cs="Arial"/>
        <w:sz w:val="20"/>
        <w:szCs w:val="20"/>
        <w:lang w:val="en-US"/>
      </w:rPr>
      <w:t>488-13-44, 488-16-67</w:t>
    </w:r>
  </w:p>
  <w:p w:rsidR="00C36FD0" w:rsidRPr="00FA4DF1" w:rsidRDefault="002E0885" w:rsidP="00E816F3">
    <w:pPr>
      <w:jc w:val="center"/>
      <w:rPr>
        <w:rFonts w:ascii="Arial" w:hAnsi="Arial" w:cs="Arial"/>
        <w:sz w:val="20"/>
        <w:szCs w:val="20"/>
        <w:u w:val="single"/>
        <w:lang w:val="en-US"/>
      </w:rPr>
    </w:pPr>
    <w:hyperlink r:id="rId1" w:history="1">
      <w:r w:rsidR="00C36FD0" w:rsidRPr="00FA4DF1">
        <w:rPr>
          <w:rStyle w:val="Hipervnculo"/>
          <w:rFonts w:ascii="Arial" w:hAnsi="Arial" w:cs="Arial"/>
          <w:sz w:val="20"/>
          <w:szCs w:val="20"/>
          <w:lang w:val="en-US"/>
        </w:rPr>
        <w:t>www.icai.org.mx</w:t>
      </w:r>
    </w:hyperlink>
  </w:p>
  <w:p w:rsidR="00C36FD0" w:rsidRPr="00FA4DF1" w:rsidRDefault="00C36FD0" w:rsidP="00FA4DF1">
    <w:pPr>
      <w:pStyle w:val="Piedepgina"/>
      <w:jc w:val="right"/>
      <w:rPr>
        <w:rFonts w:ascii="Arial" w:hAnsi="Arial" w:cs="Arial"/>
        <w:sz w:val="20"/>
        <w:szCs w:val="20"/>
      </w:rPr>
    </w:pPr>
    <w:r w:rsidRPr="00FA4DF1">
      <w:rPr>
        <w:rFonts w:ascii="Arial" w:hAnsi="Arial" w:cs="Arial"/>
        <w:sz w:val="20"/>
        <w:szCs w:val="20"/>
        <w:lang w:val="en-US"/>
      </w:rPr>
      <w:t xml:space="preserve">pág. </w:t>
    </w:r>
    <w:r w:rsidRPr="00FA4DF1">
      <w:rPr>
        <w:rFonts w:ascii="Arial" w:hAnsi="Arial" w:cs="Arial"/>
        <w:sz w:val="20"/>
        <w:szCs w:val="20"/>
      </w:rPr>
      <w:fldChar w:fldCharType="begin"/>
    </w:r>
    <w:r w:rsidR="00E377C8">
      <w:rPr>
        <w:rFonts w:ascii="Arial" w:hAnsi="Arial" w:cs="Arial"/>
        <w:sz w:val="20"/>
        <w:szCs w:val="20"/>
        <w:lang w:val="en-US"/>
      </w:rPr>
      <w:instrText>PAGE</w:instrText>
    </w:r>
    <w:r w:rsidRPr="00FA4DF1">
      <w:rPr>
        <w:rFonts w:ascii="Arial" w:hAnsi="Arial" w:cs="Arial"/>
        <w:sz w:val="20"/>
        <w:szCs w:val="20"/>
        <w:lang w:val="en-US"/>
      </w:rPr>
      <w:instrText xml:space="preserve">    \* MERGEFORMAT</w:instrText>
    </w:r>
    <w:r w:rsidRPr="00FA4DF1">
      <w:rPr>
        <w:rFonts w:ascii="Arial" w:hAnsi="Arial" w:cs="Arial"/>
        <w:sz w:val="20"/>
        <w:szCs w:val="20"/>
      </w:rPr>
      <w:fldChar w:fldCharType="separate"/>
    </w:r>
    <w:r w:rsidR="00021573" w:rsidRPr="00021573">
      <w:rPr>
        <w:rFonts w:ascii="Arial" w:hAnsi="Arial" w:cs="Arial"/>
        <w:noProof/>
        <w:sz w:val="20"/>
        <w:szCs w:val="20"/>
      </w:rPr>
      <w:t>2</w:t>
    </w:r>
    <w:r w:rsidRPr="00FA4DF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885" w:rsidRDefault="002E0885">
      <w:r>
        <w:separator/>
      </w:r>
    </w:p>
  </w:footnote>
  <w:footnote w:type="continuationSeparator" w:id="0">
    <w:p w:rsidR="002E0885" w:rsidRDefault="002E0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FD0" w:rsidRPr="00A07D61" w:rsidRDefault="00D558A9" w:rsidP="00FA4DF1">
    <w:pPr>
      <w:pStyle w:val="Encabezado"/>
      <w:ind w:left="-567"/>
      <w:rPr>
        <w:lang w:val="en-US"/>
      </w:rPr>
    </w:pPr>
    <w:r w:rsidRPr="00FD0EE6">
      <w:rPr>
        <w:rFonts w:ascii="Arial" w:hAnsi="Arial" w:cs="Arial"/>
        <w:b/>
        <w:noProof/>
        <w:sz w:val="22"/>
        <w:szCs w:val="22"/>
      </w:rPr>
      <w:drawing>
        <wp:inline distT="0" distB="0" distL="0" distR="0">
          <wp:extent cx="1600200" cy="885825"/>
          <wp:effectExtent l="0" t="0" r="0" b="0"/>
          <wp:docPr id="1" name="Imagen 1" descr="Logo-OK-CH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K-CH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FD0">
      <w:rPr>
        <w:lang w:val="en-US"/>
      </w:rPr>
      <w:tab/>
    </w:r>
    <w:r w:rsidR="00C36FD0">
      <w:rPr>
        <w:lang w:val="en-US"/>
      </w:rPr>
      <w:tab/>
    </w:r>
    <w:r w:rsidR="00C36FD0" w:rsidRPr="005A0060">
      <w:rPr>
        <w:lang w:val="es-MX"/>
      </w:rPr>
      <w:t>ORDEN</w:t>
    </w:r>
    <w:r w:rsidR="00C36FD0">
      <w:rPr>
        <w:lang w:val="en-US"/>
      </w:rPr>
      <w:t xml:space="preserve"> DEL </w:t>
    </w:r>
    <w:r w:rsidR="00C36FD0" w:rsidRPr="005A0060">
      <w:rPr>
        <w:lang w:val="es-MX"/>
      </w:rPr>
      <w:t>DÍA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0D009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75EE5"/>
    <w:multiLevelType w:val="hybridMultilevel"/>
    <w:tmpl w:val="B4582178"/>
    <w:lvl w:ilvl="0" w:tplc="63C6FD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765E6"/>
    <w:multiLevelType w:val="hybridMultilevel"/>
    <w:tmpl w:val="DF6816D2"/>
    <w:lvl w:ilvl="0" w:tplc="080A000F">
      <w:start w:val="1"/>
      <w:numFmt w:val="decimal"/>
      <w:lvlText w:val="%1."/>
      <w:lvlJc w:val="left"/>
      <w:pPr>
        <w:ind w:left="752" w:hanging="360"/>
      </w:p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 w15:restartNumberingAfterBreak="0">
    <w:nsid w:val="0CF722B3"/>
    <w:multiLevelType w:val="hybridMultilevel"/>
    <w:tmpl w:val="BCA0F2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7265F"/>
    <w:multiLevelType w:val="hybridMultilevel"/>
    <w:tmpl w:val="3EBE892C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45C2B"/>
    <w:multiLevelType w:val="hybridMultilevel"/>
    <w:tmpl w:val="0A84E5CC"/>
    <w:lvl w:ilvl="0" w:tplc="0E52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32998"/>
    <w:multiLevelType w:val="hybridMultilevel"/>
    <w:tmpl w:val="975C1E2A"/>
    <w:lvl w:ilvl="0" w:tplc="FC4ED122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7" w:hanging="360"/>
      </w:pPr>
    </w:lvl>
    <w:lvl w:ilvl="2" w:tplc="080A001B" w:tentative="1">
      <w:start w:val="1"/>
      <w:numFmt w:val="lowerRoman"/>
      <w:lvlText w:val="%3."/>
      <w:lvlJc w:val="right"/>
      <w:pPr>
        <w:ind w:left="1837" w:hanging="180"/>
      </w:pPr>
    </w:lvl>
    <w:lvl w:ilvl="3" w:tplc="080A000F" w:tentative="1">
      <w:start w:val="1"/>
      <w:numFmt w:val="decimal"/>
      <w:lvlText w:val="%4."/>
      <w:lvlJc w:val="left"/>
      <w:pPr>
        <w:ind w:left="2557" w:hanging="360"/>
      </w:pPr>
    </w:lvl>
    <w:lvl w:ilvl="4" w:tplc="080A0019" w:tentative="1">
      <w:start w:val="1"/>
      <w:numFmt w:val="lowerLetter"/>
      <w:lvlText w:val="%5."/>
      <w:lvlJc w:val="left"/>
      <w:pPr>
        <w:ind w:left="3277" w:hanging="360"/>
      </w:pPr>
    </w:lvl>
    <w:lvl w:ilvl="5" w:tplc="080A001B" w:tentative="1">
      <w:start w:val="1"/>
      <w:numFmt w:val="lowerRoman"/>
      <w:lvlText w:val="%6."/>
      <w:lvlJc w:val="right"/>
      <w:pPr>
        <w:ind w:left="3997" w:hanging="180"/>
      </w:pPr>
    </w:lvl>
    <w:lvl w:ilvl="6" w:tplc="080A000F" w:tentative="1">
      <w:start w:val="1"/>
      <w:numFmt w:val="decimal"/>
      <w:lvlText w:val="%7."/>
      <w:lvlJc w:val="left"/>
      <w:pPr>
        <w:ind w:left="4717" w:hanging="360"/>
      </w:pPr>
    </w:lvl>
    <w:lvl w:ilvl="7" w:tplc="080A0019" w:tentative="1">
      <w:start w:val="1"/>
      <w:numFmt w:val="lowerLetter"/>
      <w:lvlText w:val="%8."/>
      <w:lvlJc w:val="left"/>
      <w:pPr>
        <w:ind w:left="5437" w:hanging="360"/>
      </w:pPr>
    </w:lvl>
    <w:lvl w:ilvl="8" w:tplc="080A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7" w15:restartNumberingAfterBreak="0">
    <w:nsid w:val="162841E7"/>
    <w:multiLevelType w:val="hybridMultilevel"/>
    <w:tmpl w:val="0A84E5CC"/>
    <w:lvl w:ilvl="0" w:tplc="0E52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31242"/>
    <w:multiLevelType w:val="hybridMultilevel"/>
    <w:tmpl w:val="7C80BFE6"/>
    <w:lvl w:ilvl="0" w:tplc="E71CE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611343"/>
    <w:multiLevelType w:val="hybridMultilevel"/>
    <w:tmpl w:val="301851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C558C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A2A03"/>
    <w:multiLevelType w:val="hybridMultilevel"/>
    <w:tmpl w:val="8BACEB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E7972"/>
    <w:multiLevelType w:val="hybridMultilevel"/>
    <w:tmpl w:val="0D3C1E10"/>
    <w:lvl w:ilvl="0" w:tplc="0E52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1328C"/>
    <w:multiLevelType w:val="hybridMultilevel"/>
    <w:tmpl w:val="DF6816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4399D"/>
    <w:multiLevelType w:val="hybridMultilevel"/>
    <w:tmpl w:val="FAFAF5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428B2"/>
    <w:multiLevelType w:val="hybridMultilevel"/>
    <w:tmpl w:val="B4582178"/>
    <w:lvl w:ilvl="0" w:tplc="63C6F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477470"/>
    <w:multiLevelType w:val="hybridMultilevel"/>
    <w:tmpl w:val="8BACEB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E0957"/>
    <w:multiLevelType w:val="hybridMultilevel"/>
    <w:tmpl w:val="8BACEB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26014"/>
    <w:multiLevelType w:val="hybridMultilevel"/>
    <w:tmpl w:val="6582AF4C"/>
    <w:lvl w:ilvl="0" w:tplc="0A34A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919A54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F7B07"/>
    <w:multiLevelType w:val="hybridMultilevel"/>
    <w:tmpl w:val="1D76A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E1341"/>
    <w:multiLevelType w:val="hybridMultilevel"/>
    <w:tmpl w:val="3C4A3C32"/>
    <w:lvl w:ilvl="0" w:tplc="93CA5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31459"/>
    <w:multiLevelType w:val="hybridMultilevel"/>
    <w:tmpl w:val="AC165D04"/>
    <w:lvl w:ilvl="0" w:tplc="080A000F">
      <w:start w:val="1"/>
      <w:numFmt w:val="decimal"/>
      <w:lvlText w:val="%1."/>
      <w:lvlJc w:val="left"/>
      <w:pPr>
        <w:ind w:left="1463" w:hanging="360"/>
      </w:pPr>
    </w:lvl>
    <w:lvl w:ilvl="1" w:tplc="080A0019" w:tentative="1">
      <w:start w:val="1"/>
      <w:numFmt w:val="lowerLetter"/>
      <w:lvlText w:val="%2."/>
      <w:lvlJc w:val="left"/>
      <w:pPr>
        <w:ind w:left="2183" w:hanging="360"/>
      </w:pPr>
    </w:lvl>
    <w:lvl w:ilvl="2" w:tplc="080A001B" w:tentative="1">
      <w:start w:val="1"/>
      <w:numFmt w:val="lowerRoman"/>
      <w:lvlText w:val="%3."/>
      <w:lvlJc w:val="right"/>
      <w:pPr>
        <w:ind w:left="2903" w:hanging="180"/>
      </w:pPr>
    </w:lvl>
    <w:lvl w:ilvl="3" w:tplc="080A000F" w:tentative="1">
      <w:start w:val="1"/>
      <w:numFmt w:val="decimal"/>
      <w:lvlText w:val="%4."/>
      <w:lvlJc w:val="left"/>
      <w:pPr>
        <w:ind w:left="3623" w:hanging="360"/>
      </w:pPr>
    </w:lvl>
    <w:lvl w:ilvl="4" w:tplc="080A0019" w:tentative="1">
      <w:start w:val="1"/>
      <w:numFmt w:val="lowerLetter"/>
      <w:lvlText w:val="%5."/>
      <w:lvlJc w:val="left"/>
      <w:pPr>
        <w:ind w:left="4343" w:hanging="360"/>
      </w:pPr>
    </w:lvl>
    <w:lvl w:ilvl="5" w:tplc="080A001B" w:tentative="1">
      <w:start w:val="1"/>
      <w:numFmt w:val="lowerRoman"/>
      <w:lvlText w:val="%6."/>
      <w:lvlJc w:val="right"/>
      <w:pPr>
        <w:ind w:left="5063" w:hanging="180"/>
      </w:pPr>
    </w:lvl>
    <w:lvl w:ilvl="6" w:tplc="080A000F" w:tentative="1">
      <w:start w:val="1"/>
      <w:numFmt w:val="decimal"/>
      <w:lvlText w:val="%7."/>
      <w:lvlJc w:val="left"/>
      <w:pPr>
        <w:ind w:left="5783" w:hanging="360"/>
      </w:pPr>
    </w:lvl>
    <w:lvl w:ilvl="7" w:tplc="080A0019" w:tentative="1">
      <w:start w:val="1"/>
      <w:numFmt w:val="lowerLetter"/>
      <w:lvlText w:val="%8."/>
      <w:lvlJc w:val="left"/>
      <w:pPr>
        <w:ind w:left="6503" w:hanging="360"/>
      </w:pPr>
    </w:lvl>
    <w:lvl w:ilvl="8" w:tplc="080A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2" w15:restartNumberingAfterBreak="0">
    <w:nsid w:val="4F1106FB"/>
    <w:multiLevelType w:val="hybridMultilevel"/>
    <w:tmpl w:val="E9D66486"/>
    <w:lvl w:ilvl="0" w:tplc="465ED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465EDF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053AB"/>
    <w:multiLevelType w:val="hybridMultilevel"/>
    <w:tmpl w:val="A078A988"/>
    <w:lvl w:ilvl="0" w:tplc="B03A2B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02E43C0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56375"/>
    <w:multiLevelType w:val="hybridMultilevel"/>
    <w:tmpl w:val="0A84E5CC"/>
    <w:lvl w:ilvl="0" w:tplc="0E52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A0D50"/>
    <w:multiLevelType w:val="hybridMultilevel"/>
    <w:tmpl w:val="87C87D56"/>
    <w:lvl w:ilvl="0" w:tplc="FE548DCC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sz w:val="28"/>
        <w:szCs w:val="28"/>
      </w:rPr>
    </w:lvl>
    <w:lvl w:ilvl="1" w:tplc="465EDF3A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  <w:sz w:val="28"/>
        <w:szCs w:val="28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76F12"/>
    <w:multiLevelType w:val="hybridMultilevel"/>
    <w:tmpl w:val="9376B1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97E3C"/>
    <w:multiLevelType w:val="hybridMultilevel"/>
    <w:tmpl w:val="0A84E5CC"/>
    <w:lvl w:ilvl="0" w:tplc="0E52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15F5B"/>
    <w:multiLevelType w:val="hybridMultilevel"/>
    <w:tmpl w:val="C13811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8F6550"/>
    <w:multiLevelType w:val="hybridMultilevel"/>
    <w:tmpl w:val="CF2EB8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46B99"/>
    <w:multiLevelType w:val="hybridMultilevel"/>
    <w:tmpl w:val="0A84E5CC"/>
    <w:lvl w:ilvl="0" w:tplc="0E52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A30AC"/>
    <w:multiLevelType w:val="hybridMultilevel"/>
    <w:tmpl w:val="0A84E5CC"/>
    <w:lvl w:ilvl="0" w:tplc="0E52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4750B"/>
    <w:multiLevelType w:val="hybridMultilevel"/>
    <w:tmpl w:val="0A84E5CC"/>
    <w:lvl w:ilvl="0" w:tplc="0E52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C7F57"/>
    <w:multiLevelType w:val="hybridMultilevel"/>
    <w:tmpl w:val="D5DC08A2"/>
    <w:lvl w:ilvl="0" w:tplc="F5402C46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72" w:hanging="360"/>
      </w:pPr>
    </w:lvl>
    <w:lvl w:ilvl="2" w:tplc="080A001B" w:tentative="1">
      <w:start w:val="1"/>
      <w:numFmt w:val="lowerRoman"/>
      <w:lvlText w:val="%3."/>
      <w:lvlJc w:val="right"/>
      <w:pPr>
        <w:ind w:left="2292" w:hanging="180"/>
      </w:pPr>
    </w:lvl>
    <w:lvl w:ilvl="3" w:tplc="080A000F" w:tentative="1">
      <w:start w:val="1"/>
      <w:numFmt w:val="decimal"/>
      <w:lvlText w:val="%4."/>
      <w:lvlJc w:val="left"/>
      <w:pPr>
        <w:ind w:left="3012" w:hanging="360"/>
      </w:pPr>
    </w:lvl>
    <w:lvl w:ilvl="4" w:tplc="080A0019" w:tentative="1">
      <w:start w:val="1"/>
      <w:numFmt w:val="lowerLetter"/>
      <w:lvlText w:val="%5."/>
      <w:lvlJc w:val="left"/>
      <w:pPr>
        <w:ind w:left="3732" w:hanging="360"/>
      </w:pPr>
    </w:lvl>
    <w:lvl w:ilvl="5" w:tplc="080A001B" w:tentative="1">
      <w:start w:val="1"/>
      <w:numFmt w:val="lowerRoman"/>
      <w:lvlText w:val="%6."/>
      <w:lvlJc w:val="right"/>
      <w:pPr>
        <w:ind w:left="4452" w:hanging="180"/>
      </w:pPr>
    </w:lvl>
    <w:lvl w:ilvl="6" w:tplc="080A000F" w:tentative="1">
      <w:start w:val="1"/>
      <w:numFmt w:val="decimal"/>
      <w:lvlText w:val="%7."/>
      <w:lvlJc w:val="left"/>
      <w:pPr>
        <w:ind w:left="5172" w:hanging="360"/>
      </w:pPr>
    </w:lvl>
    <w:lvl w:ilvl="7" w:tplc="080A0019" w:tentative="1">
      <w:start w:val="1"/>
      <w:numFmt w:val="lowerLetter"/>
      <w:lvlText w:val="%8."/>
      <w:lvlJc w:val="left"/>
      <w:pPr>
        <w:ind w:left="5892" w:hanging="360"/>
      </w:pPr>
    </w:lvl>
    <w:lvl w:ilvl="8" w:tplc="080A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5" w15:restartNumberingAfterBreak="0">
    <w:nsid w:val="641673C4"/>
    <w:multiLevelType w:val="hybridMultilevel"/>
    <w:tmpl w:val="AABC78F0"/>
    <w:lvl w:ilvl="0" w:tplc="02E44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C4B90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02784"/>
    <w:multiLevelType w:val="hybridMultilevel"/>
    <w:tmpl w:val="E9B8E606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93EBF"/>
    <w:multiLevelType w:val="hybridMultilevel"/>
    <w:tmpl w:val="0A84E5CC"/>
    <w:lvl w:ilvl="0" w:tplc="0E52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9A6175"/>
    <w:multiLevelType w:val="hybridMultilevel"/>
    <w:tmpl w:val="2E1EA3CE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0" w15:restartNumberingAfterBreak="0">
    <w:nsid w:val="7C87245A"/>
    <w:multiLevelType w:val="hybridMultilevel"/>
    <w:tmpl w:val="0A84E5CC"/>
    <w:lvl w:ilvl="0" w:tplc="0E52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297"/>
    <w:multiLevelType w:val="hybridMultilevel"/>
    <w:tmpl w:val="A078A988"/>
    <w:lvl w:ilvl="0" w:tplc="B03A2B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18"/>
  </w:num>
  <w:num w:numId="3">
    <w:abstractNumId w:val="22"/>
  </w:num>
  <w:num w:numId="4">
    <w:abstractNumId w:val="40"/>
  </w:num>
  <w:num w:numId="5">
    <w:abstractNumId w:val="20"/>
  </w:num>
  <w:num w:numId="6">
    <w:abstractNumId w:val="27"/>
  </w:num>
  <w:num w:numId="7">
    <w:abstractNumId w:val="3"/>
  </w:num>
  <w:num w:numId="8">
    <w:abstractNumId w:val="12"/>
  </w:num>
  <w:num w:numId="9">
    <w:abstractNumId w:val="8"/>
  </w:num>
  <w:num w:numId="10">
    <w:abstractNumId w:val="13"/>
  </w:num>
  <w:num w:numId="11">
    <w:abstractNumId w:val="34"/>
  </w:num>
  <w:num w:numId="12">
    <w:abstractNumId w:val="2"/>
  </w:num>
  <w:num w:numId="13">
    <w:abstractNumId w:val="38"/>
  </w:num>
  <w:num w:numId="14">
    <w:abstractNumId w:val="41"/>
  </w:num>
  <w:num w:numId="15">
    <w:abstractNumId w:val="23"/>
  </w:num>
  <w:num w:numId="16">
    <w:abstractNumId w:val="6"/>
  </w:num>
  <w:num w:numId="17">
    <w:abstractNumId w:val="4"/>
  </w:num>
  <w:num w:numId="18">
    <w:abstractNumId w:val="37"/>
  </w:num>
  <w:num w:numId="19">
    <w:abstractNumId w:val="1"/>
  </w:num>
  <w:num w:numId="20">
    <w:abstractNumId w:val="5"/>
  </w:num>
  <w:num w:numId="21">
    <w:abstractNumId w:val="15"/>
  </w:num>
  <w:num w:numId="22">
    <w:abstractNumId w:val="0"/>
  </w:num>
  <w:num w:numId="23">
    <w:abstractNumId w:val="39"/>
  </w:num>
  <w:num w:numId="24">
    <w:abstractNumId w:val="35"/>
  </w:num>
  <w:num w:numId="25">
    <w:abstractNumId w:val="28"/>
  </w:num>
  <w:num w:numId="26">
    <w:abstractNumId w:val="32"/>
  </w:num>
  <w:num w:numId="27">
    <w:abstractNumId w:val="33"/>
  </w:num>
  <w:num w:numId="28">
    <w:abstractNumId w:val="25"/>
  </w:num>
  <w:num w:numId="29">
    <w:abstractNumId w:val="31"/>
  </w:num>
  <w:num w:numId="30">
    <w:abstractNumId w:val="14"/>
  </w:num>
  <w:num w:numId="31">
    <w:abstractNumId w:val="21"/>
  </w:num>
  <w:num w:numId="32">
    <w:abstractNumId w:val="7"/>
  </w:num>
  <w:num w:numId="33">
    <w:abstractNumId w:val="19"/>
  </w:num>
  <w:num w:numId="34">
    <w:abstractNumId w:val="16"/>
  </w:num>
  <w:num w:numId="35">
    <w:abstractNumId w:val="29"/>
  </w:num>
  <w:num w:numId="36">
    <w:abstractNumId w:val="10"/>
  </w:num>
  <w:num w:numId="37">
    <w:abstractNumId w:val="9"/>
  </w:num>
  <w:num w:numId="38">
    <w:abstractNumId w:val="17"/>
  </w:num>
  <w:num w:numId="39">
    <w:abstractNumId w:val="30"/>
  </w:num>
  <w:num w:numId="40">
    <w:abstractNumId w:val="9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36"/>
  </w:num>
  <w:num w:numId="47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A3"/>
    <w:rsid w:val="00000B7F"/>
    <w:rsid w:val="0000237D"/>
    <w:rsid w:val="00002CAD"/>
    <w:rsid w:val="00004C0D"/>
    <w:rsid w:val="00004F03"/>
    <w:rsid w:val="000060D9"/>
    <w:rsid w:val="00006A7E"/>
    <w:rsid w:val="00007013"/>
    <w:rsid w:val="00011593"/>
    <w:rsid w:val="00011656"/>
    <w:rsid w:val="00012E5D"/>
    <w:rsid w:val="00015F3B"/>
    <w:rsid w:val="00016BE2"/>
    <w:rsid w:val="00020AB2"/>
    <w:rsid w:val="00021573"/>
    <w:rsid w:val="00023170"/>
    <w:rsid w:val="00023771"/>
    <w:rsid w:val="00024AE9"/>
    <w:rsid w:val="00026C95"/>
    <w:rsid w:val="000273D0"/>
    <w:rsid w:val="0003016B"/>
    <w:rsid w:val="00030719"/>
    <w:rsid w:val="00030CA1"/>
    <w:rsid w:val="00030CE6"/>
    <w:rsid w:val="000361E1"/>
    <w:rsid w:val="000367D4"/>
    <w:rsid w:val="00041F6B"/>
    <w:rsid w:val="00042D5B"/>
    <w:rsid w:val="000443FE"/>
    <w:rsid w:val="00044F93"/>
    <w:rsid w:val="00045B86"/>
    <w:rsid w:val="00046627"/>
    <w:rsid w:val="00052B16"/>
    <w:rsid w:val="00053CA8"/>
    <w:rsid w:val="00056E9A"/>
    <w:rsid w:val="00060ACB"/>
    <w:rsid w:val="0006437D"/>
    <w:rsid w:val="00064EB0"/>
    <w:rsid w:val="00067470"/>
    <w:rsid w:val="00070344"/>
    <w:rsid w:val="000715D1"/>
    <w:rsid w:val="000717C3"/>
    <w:rsid w:val="00071F09"/>
    <w:rsid w:val="000730FC"/>
    <w:rsid w:val="0007371F"/>
    <w:rsid w:val="00075BB4"/>
    <w:rsid w:val="00077F9F"/>
    <w:rsid w:val="000807EE"/>
    <w:rsid w:val="0008251F"/>
    <w:rsid w:val="000835BE"/>
    <w:rsid w:val="000856C7"/>
    <w:rsid w:val="00085757"/>
    <w:rsid w:val="00086D2D"/>
    <w:rsid w:val="000916DF"/>
    <w:rsid w:val="00091820"/>
    <w:rsid w:val="000955BA"/>
    <w:rsid w:val="00095946"/>
    <w:rsid w:val="00096841"/>
    <w:rsid w:val="00096A52"/>
    <w:rsid w:val="000A1F9E"/>
    <w:rsid w:val="000A2240"/>
    <w:rsid w:val="000A5453"/>
    <w:rsid w:val="000A6BC7"/>
    <w:rsid w:val="000A7224"/>
    <w:rsid w:val="000B0018"/>
    <w:rsid w:val="000B142E"/>
    <w:rsid w:val="000B1D08"/>
    <w:rsid w:val="000B2E5D"/>
    <w:rsid w:val="000B411E"/>
    <w:rsid w:val="000B50CF"/>
    <w:rsid w:val="000B5673"/>
    <w:rsid w:val="000B6261"/>
    <w:rsid w:val="000B7633"/>
    <w:rsid w:val="000C065A"/>
    <w:rsid w:val="000C1CDC"/>
    <w:rsid w:val="000C25C4"/>
    <w:rsid w:val="000D5002"/>
    <w:rsid w:val="000D5193"/>
    <w:rsid w:val="000E20D2"/>
    <w:rsid w:val="000F0098"/>
    <w:rsid w:val="000F0755"/>
    <w:rsid w:val="000F1D60"/>
    <w:rsid w:val="000F4491"/>
    <w:rsid w:val="000F5A95"/>
    <w:rsid w:val="001012D3"/>
    <w:rsid w:val="00102255"/>
    <w:rsid w:val="001030C6"/>
    <w:rsid w:val="00103C08"/>
    <w:rsid w:val="00104290"/>
    <w:rsid w:val="0010514C"/>
    <w:rsid w:val="00106CAB"/>
    <w:rsid w:val="00107513"/>
    <w:rsid w:val="001108EC"/>
    <w:rsid w:val="00110D51"/>
    <w:rsid w:val="00111586"/>
    <w:rsid w:val="00111C4F"/>
    <w:rsid w:val="00114063"/>
    <w:rsid w:val="00120D3C"/>
    <w:rsid w:val="00123064"/>
    <w:rsid w:val="001230F4"/>
    <w:rsid w:val="001241E5"/>
    <w:rsid w:val="001270D3"/>
    <w:rsid w:val="00127B78"/>
    <w:rsid w:val="00132721"/>
    <w:rsid w:val="00135156"/>
    <w:rsid w:val="001355E0"/>
    <w:rsid w:val="00140A81"/>
    <w:rsid w:val="00141E08"/>
    <w:rsid w:val="00141EC6"/>
    <w:rsid w:val="00142812"/>
    <w:rsid w:val="001438F5"/>
    <w:rsid w:val="0014586C"/>
    <w:rsid w:val="00145BFB"/>
    <w:rsid w:val="00146C47"/>
    <w:rsid w:val="00147DFC"/>
    <w:rsid w:val="0015293A"/>
    <w:rsid w:val="0015580D"/>
    <w:rsid w:val="00161B5E"/>
    <w:rsid w:val="00163AD4"/>
    <w:rsid w:val="00163AEB"/>
    <w:rsid w:val="00165D79"/>
    <w:rsid w:val="00171759"/>
    <w:rsid w:val="00171F25"/>
    <w:rsid w:val="001722D2"/>
    <w:rsid w:val="001805C7"/>
    <w:rsid w:val="001822CE"/>
    <w:rsid w:val="00186824"/>
    <w:rsid w:val="0019038A"/>
    <w:rsid w:val="00192422"/>
    <w:rsid w:val="00192CCA"/>
    <w:rsid w:val="00193210"/>
    <w:rsid w:val="00193C12"/>
    <w:rsid w:val="00193F3A"/>
    <w:rsid w:val="0019563D"/>
    <w:rsid w:val="001978D1"/>
    <w:rsid w:val="001A09BC"/>
    <w:rsid w:val="001A1B3C"/>
    <w:rsid w:val="001A252D"/>
    <w:rsid w:val="001A2E1D"/>
    <w:rsid w:val="001A4D71"/>
    <w:rsid w:val="001A4E12"/>
    <w:rsid w:val="001A71EB"/>
    <w:rsid w:val="001B533D"/>
    <w:rsid w:val="001C0BF4"/>
    <w:rsid w:val="001C1137"/>
    <w:rsid w:val="001C149B"/>
    <w:rsid w:val="001C3F29"/>
    <w:rsid w:val="001C4789"/>
    <w:rsid w:val="001C625E"/>
    <w:rsid w:val="001C67D3"/>
    <w:rsid w:val="001C7EF4"/>
    <w:rsid w:val="001D0685"/>
    <w:rsid w:val="001D16CB"/>
    <w:rsid w:val="001D254C"/>
    <w:rsid w:val="001D5F4E"/>
    <w:rsid w:val="001D6420"/>
    <w:rsid w:val="001D6EDD"/>
    <w:rsid w:val="001E24DD"/>
    <w:rsid w:val="001E6C3A"/>
    <w:rsid w:val="001F19C8"/>
    <w:rsid w:val="001F4DF4"/>
    <w:rsid w:val="001F541F"/>
    <w:rsid w:val="001F5FD8"/>
    <w:rsid w:val="00200CC4"/>
    <w:rsid w:val="00201B4F"/>
    <w:rsid w:val="002020C6"/>
    <w:rsid w:val="002026E4"/>
    <w:rsid w:val="0020310F"/>
    <w:rsid w:val="002074C0"/>
    <w:rsid w:val="00210DE7"/>
    <w:rsid w:val="00210E6A"/>
    <w:rsid w:val="002115A0"/>
    <w:rsid w:val="00212E8F"/>
    <w:rsid w:val="002134DB"/>
    <w:rsid w:val="00214187"/>
    <w:rsid w:val="002168E1"/>
    <w:rsid w:val="00222773"/>
    <w:rsid w:val="00225F09"/>
    <w:rsid w:val="00226004"/>
    <w:rsid w:val="002306AF"/>
    <w:rsid w:val="00232618"/>
    <w:rsid w:val="002329FA"/>
    <w:rsid w:val="00233C52"/>
    <w:rsid w:val="002350B3"/>
    <w:rsid w:val="0023596F"/>
    <w:rsid w:val="0023799F"/>
    <w:rsid w:val="00242555"/>
    <w:rsid w:val="002431F7"/>
    <w:rsid w:val="002522B9"/>
    <w:rsid w:val="00257DBE"/>
    <w:rsid w:val="002654DA"/>
    <w:rsid w:val="0026771B"/>
    <w:rsid w:val="00271F12"/>
    <w:rsid w:val="0027213A"/>
    <w:rsid w:val="00274FCB"/>
    <w:rsid w:val="00276BB5"/>
    <w:rsid w:val="002771E5"/>
    <w:rsid w:val="002826CB"/>
    <w:rsid w:val="00283E10"/>
    <w:rsid w:val="00285463"/>
    <w:rsid w:val="002913EA"/>
    <w:rsid w:val="0029476B"/>
    <w:rsid w:val="0029484C"/>
    <w:rsid w:val="002A0880"/>
    <w:rsid w:val="002A3E3C"/>
    <w:rsid w:val="002B201C"/>
    <w:rsid w:val="002B233F"/>
    <w:rsid w:val="002B332F"/>
    <w:rsid w:val="002B66F2"/>
    <w:rsid w:val="002C1E13"/>
    <w:rsid w:val="002C29C9"/>
    <w:rsid w:val="002C3C64"/>
    <w:rsid w:val="002C64D1"/>
    <w:rsid w:val="002D420C"/>
    <w:rsid w:val="002D6929"/>
    <w:rsid w:val="002E0885"/>
    <w:rsid w:val="002E1B3D"/>
    <w:rsid w:val="002E3239"/>
    <w:rsid w:val="002E3294"/>
    <w:rsid w:val="002E5F44"/>
    <w:rsid w:val="002E6D31"/>
    <w:rsid w:val="002E7F90"/>
    <w:rsid w:val="002F253B"/>
    <w:rsid w:val="002F2E91"/>
    <w:rsid w:val="002F3361"/>
    <w:rsid w:val="002F6605"/>
    <w:rsid w:val="002F6D47"/>
    <w:rsid w:val="002F7B4B"/>
    <w:rsid w:val="002F7F26"/>
    <w:rsid w:val="00306BF8"/>
    <w:rsid w:val="00306EF0"/>
    <w:rsid w:val="00307BED"/>
    <w:rsid w:val="003140BA"/>
    <w:rsid w:val="00315424"/>
    <w:rsid w:val="003211BF"/>
    <w:rsid w:val="003265DD"/>
    <w:rsid w:val="003309AD"/>
    <w:rsid w:val="00331376"/>
    <w:rsid w:val="003330AF"/>
    <w:rsid w:val="00335035"/>
    <w:rsid w:val="00336BA2"/>
    <w:rsid w:val="0034158F"/>
    <w:rsid w:val="00343AAB"/>
    <w:rsid w:val="00346FB9"/>
    <w:rsid w:val="00353203"/>
    <w:rsid w:val="00354FA6"/>
    <w:rsid w:val="00355421"/>
    <w:rsid w:val="00356114"/>
    <w:rsid w:val="003562C3"/>
    <w:rsid w:val="00356459"/>
    <w:rsid w:val="003615A8"/>
    <w:rsid w:val="003623A6"/>
    <w:rsid w:val="00363669"/>
    <w:rsid w:val="00363D02"/>
    <w:rsid w:val="00373F33"/>
    <w:rsid w:val="00376C39"/>
    <w:rsid w:val="00383B61"/>
    <w:rsid w:val="003861AA"/>
    <w:rsid w:val="00394B26"/>
    <w:rsid w:val="00396CCB"/>
    <w:rsid w:val="003A2F11"/>
    <w:rsid w:val="003A434E"/>
    <w:rsid w:val="003A7BFC"/>
    <w:rsid w:val="003B0F43"/>
    <w:rsid w:val="003B5C84"/>
    <w:rsid w:val="003B7E25"/>
    <w:rsid w:val="003C16F8"/>
    <w:rsid w:val="003C1AE6"/>
    <w:rsid w:val="003C3F82"/>
    <w:rsid w:val="003C5BD9"/>
    <w:rsid w:val="003C79D4"/>
    <w:rsid w:val="003D42CC"/>
    <w:rsid w:val="003E1800"/>
    <w:rsid w:val="003F0215"/>
    <w:rsid w:val="003F2561"/>
    <w:rsid w:val="003F2FE6"/>
    <w:rsid w:val="003F3082"/>
    <w:rsid w:val="003F3169"/>
    <w:rsid w:val="003F4645"/>
    <w:rsid w:val="0040176C"/>
    <w:rsid w:val="00402154"/>
    <w:rsid w:val="004041CD"/>
    <w:rsid w:val="00405227"/>
    <w:rsid w:val="00405EA4"/>
    <w:rsid w:val="00407956"/>
    <w:rsid w:val="0041049A"/>
    <w:rsid w:val="00412008"/>
    <w:rsid w:val="00417175"/>
    <w:rsid w:val="0042050C"/>
    <w:rsid w:val="00420841"/>
    <w:rsid w:val="00423663"/>
    <w:rsid w:val="004237A1"/>
    <w:rsid w:val="004237D7"/>
    <w:rsid w:val="004240DA"/>
    <w:rsid w:val="004352F3"/>
    <w:rsid w:val="00436361"/>
    <w:rsid w:val="00437A4A"/>
    <w:rsid w:val="0044072F"/>
    <w:rsid w:val="004422E1"/>
    <w:rsid w:val="0044291B"/>
    <w:rsid w:val="004430B1"/>
    <w:rsid w:val="00444BAA"/>
    <w:rsid w:val="00450128"/>
    <w:rsid w:val="00450FDF"/>
    <w:rsid w:val="004573F8"/>
    <w:rsid w:val="004577D7"/>
    <w:rsid w:val="004608E8"/>
    <w:rsid w:val="00466904"/>
    <w:rsid w:val="00481281"/>
    <w:rsid w:val="0048165C"/>
    <w:rsid w:val="004870C4"/>
    <w:rsid w:val="0048750F"/>
    <w:rsid w:val="0048797F"/>
    <w:rsid w:val="00487B99"/>
    <w:rsid w:val="004934EF"/>
    <w:rsid w:val="00495933"/>
    <w:rsid w:val="004A1908"/>
    <w:rsid w:val="004A2644"/>
    <w:rsid w:val="004A55C5"/>
    <w:rsid w:val="004B0469"/>
    <w:rsid w:val="004B37B5"/>
    <w:rsid w:val="004C3B98"/>
    <w:rsid w:val="004C51AE"/>
    <w:rsid w:val="004C6BED"/>
    <w:rsid w:val="004D579F"/>
    <w:rsid w:val="004E152E"/>
    <w:rsid w:val="004E3BDC"/>
    <w:rsid w:val="004E40B7"/>
    <w:rsid w:val="004E49BF"/>
    <w:rsid w:val="004E7618"/>
    <w:rsid w:val="004F06DC"/>
    <w:rsid w:val="004F2D0A"/>
    <w:rsid w:val="004F3754"/>
    <w:rsid w:val="004F40EA"/>
    <w:rsid w:val="004F423A"/>
    <w:rsid w:val="004F729E"/>
    <w:rsid w:val="0050272A"/>
    <w:rsid w:val="00511735"/>
    <w:rsid w:val="0051234D"/>
    <w:rsid w:val="005146FF"/>
    <w:rsid w:val="00517597"/>
    <w:rsid w:val="005175B8"/>
    <w:rsid w:val="00520738"/>
    <w:rsid w:val="00536285"/>
    <w:rsid w:val="0053659F"/>
    <w:rsid w:val="00536A16"/>
    <w:rsid w:val="00540F48"/>
    <w:rsid w:val="0054231A"/>
    <w:rsid w:val="00545370"/>
    <w:rsid w:val="00545DE5"/>
    <w:rsid w:val="0054770A"/>
    <w:rsid w:val="00552C1A"/>
    <w:rsid w:val="005550A4"/>
    <w:rsid w:val="00556E93"/>
    <w:rsid w:val="005608BE"/>
    <w:rsid w:val="00560939"/>
    <w:rsid w:val="00562A18"/>
    <w:rsid w:val="00562DD7"/>
    <w:rsid w:val="00563099"/>
    <w:rsid w:val="00563D69"/>
    <w:rsid w:val="00564856"/>
    <w:rsid w:val="0056682F"/>
    <w:rsid w:val="00566A14"/>
    <w:rsid w:val="0056785A"/>
    <w:rsid w:val="00575CA9"/>
    <w:rsid w:val="00580834"/>
    <w:rsid w:val="005815FB"/>
    <w:rsid w:val="00582A2D"/>
    <w:rsid w:val="005838A5"/>
    <w:rsid w:val="00584133"/>
    <w:rsid w:val="005842C3"/>
    <w:rsid w:val="00584888"/>
    <w:rsid w:val="005873DC"/>
    <w:rsid w:val="0059265C"/>
    <w:rsid w:val="0059269A"/>
    <w:rsid w:val="00593516"/>
    <w:rsid w:val="00593F18"/>
    <w:rsid w:val="005946ED"/>
    <w:rsid w:val="005A0060"/>
    <w:rsid w:val="005A0773"/>
    <w:rsid w:val="005A0B8C"/>
    <w:rsid w:val="005A0D56"/>
    <w:rsid w:val="005A4097"/>
    <w:rsid w:val="005A5879"/>
    <w:rsid w:val="005A5ECF"/>
    <w:rsid w:val="005A69C1"/>
    <w:rsid w:val="005A7CB1"/>
    <w:rsid w:val="005B0C45"/>
    <w:rsid w:val="005B1364"/>
    <w:rsid w:val="005B18E1"/>
    <w:rsid w:val="005B2295"/>
    <w:rsid w:val="005B3047"/>
    <w:rsid w:val="005B440B"/>
    <w:rsid w:val="005B71BB"/>
    <w:rsid w:val="005C2881"/>
    <w:rsid w:val="005C47A7"/>
    <w:rsid w:val="005C4943"/>
    <w:rsid w:val="005C5F3E"/>
    <w:rsid w:val="005C7319"/>
    <w:rsid w:val="005C7B90"/>
    <w:rsid w:val="005D41AA"/>
    <w:rsid w:val="005D5D2F"/>
    <w:rsid w:val="005D7F98"/>
    <w:rsid w:val="005E362F"/>
    <w:rsid w:val="005E4BFE"/>
    <w:rsid w:val="005E4FB8"/>
    <w:rsid w:val="005F162D"/>
    <w:rsid w:val="005F2A2A"/>
    <w:rsid w:val="005F311F"/>
    <w:rsid w:val="005F314C"/>
    <w:rsid w:val="005F3ABF"/>
    <w:rsid w:val="00601E04"/>
    <w:rsid w:val="00601ED9"/>
    <w:rsid w:val="006075C6"/>
    <w:rsid w:val="00611DA5"/>
    <w:rsid w:val="00615573"/>
    <w:rsid w:val="00616761"/>
    <w:rsid w:val="00621669"/>
    <w:rsid w:val="00622BEA"/>
    <w:rsid w:val="00624162"/>
    <w:rsid w:val="00627D60"/>
    <w:rsid w:val="00631B4C"/>
    <w:rsid w:val="00632662"/>
    <w:rsid w:val="00634251"/>
    <w:rsid w:val="00635815"/>
    <w:rsid w:val="00636B77"/>
    <w:rsid w:val="006413E9"/>
    <w:rsid w:val="006437FC"/>
    <w:rsid w:val="006548A9"/>
    <w:rsid w:val="006563DC"/>
    <w:rsid w:val="00656D2D"/>
    <w:rsid w:val="00657ABE"/>
    <w:rsid w:val="00660186"/>
    <w:rsid w:val="00660DA1"/>
    <w:rsid w:val="006626B5"/>
    <w:rsid w:val="00662CC1"/>
    <w:rsid w:val="00665B1E"/>
    <w:rsid w:val="00671B7C"/>
    <w:rsid w:val="00673D49"/>
    <w:rsid w:val="00676B71"/>
    <w:rsid w:val="006775E6"/>
    <w:rsid w:val="00680CD7"/>
    <w:rsid w:val="00681677"/>
    <w:rsid w:val="0068184B"/>
    <w:rsid w:val="00682824"/>
    <w:rsid w:val="00683452"/>
    <w:rsid w:val="0068413C"/>
    <w:rsid w:val="0068756B"/>
    <w:rsid w:val="00692311"/>
    <w:rsid w:val="00695204"/>
    <w:rsid w:val="006957EF"/>
    <w:rsid w:val="006A00EC"/>
    <w:rsid w:val="006A287C"/>
    <w:rsid w:val="006A325E"/>
    <w:rsid w:val="006A4E6D"/>
    <w:rsid w:val="006A4F77"/>
    <w:rsid w:val="006A7071"/>
    <w:rsid w:val="006A770D"/>
    <w:rsid w:val="006B12DC"/>
    <w:rsid w:val="006B1885"/>
    <w:rsid w:val="006B45FF"/>
    <w:rsid w:val="006B6473"/>
    <w:rsid w:val="006B71D8"/>
    <w:rsid w:val="006B74A0"/>
    <w:rsid w:val="006C0837"/>
    <w:rsid w:val="006C2F37"/>
    <w:rsid w:val="006C631D"/>
    <w:rsid w:val="006D17D4"/>
    <w:rsid w:val="006D356F"/>
    <w:rsid w:val="006D75EA"/>
    <w:rsid w:val="006D7D88"/>
    <w:rsid w:val="006E12C2"/>
    <w:rsid w:val="006E1E48"/>
    <w:rsid w:val="006E285E"/>
    <w:rsid w:val="006E41FE"/>
    <w:rsid w:val="006E4D8B"/>
    <w:rsid w:val="006E6C5E"/>
    <w:rsid w:val="006F4573"/>
    <w:rsid w:val="006F4D58"/>
    <w:rsid w:val="006F5680"/>
    <w:rsid w:val="006F6C53"/>
    <w:rsid w:val="0070044B"/>
    <w:rsid w:val="007015D5"/>
    <w:rsid w:val="00702094"/>
    <w:rsid w:val="00702097"/>
    <w:rsid w:val="00702CBA"/>
    <w:rsid w:val="00704D03"/>
    <w:rsid w:val="007053D3"/>
    <w:rsid w:val="00705438"/>
    <w:rsid w:val="00705F7F"/>
    <w:rsid w:val="007072BF"/>
    <w:rsid w:val="00707F20"/>
    <w:rsid w:val="00710A50"/>
    <w:rsid w:val="00712044"/>
    <w:rsid w:val="00712661"/>
    <w:rsid w:val="00713352"/>
    <w:rsid w:val="00715BE4"/>
    <w:rsid w:val="00716F0B"/>
    <w:rsid w:val="00721323"/>
    <w:rsid w:val="00721D3E"/>
    <w:rsid w:val="0072200F"/>
    <w:rsid w:val="00725C99"/>
    <w:rsid w:val="00727234"/>
    <w:rsid w:val="00730845"/>
    <w:rsid w:val="00732C7F"/>
    <w:rsid w:val="00736BE5"/>
    <w:rsid w:val="007426E3"/>
    <w:rsid w:val="00743DFD"/>
    <w:rsid w:val="00750B49"/>
    <w:rsid w:val="00751283"/>
    <w:rsid w:val="00761CE1"/>
    <w:rsid w:val="007626C1"/>
    <w:rsid w:val="00764758"/>
    <w:rsid w:val="007700D4"/>
    <w:rsid w:val="007702F7"/>
    <w:rsid w:val="00770F74"/>
    <w:rsid w:val="0077190E"/>
    <w:rsid w:val="00771CCC"/>
    <w:rsid w:val="00774530"/>
    <w:rsid w:val="00776F07"/>
    <w:rsid w:val="0077776D"/>
    <w:rsid w:val="00777F17"/>
    <w:rsid w:val="0078057A"/>
    <w:rsid w:val="007832CC"/>
    <w:rsid w:val="00787659"/>
    <w:rsid w:val="00791A73"/>
    <w:rsid w:val="00792AD1"/>
    <w:rsid w:val="00794A81"/>
    <w:rsid w:val="007951BF"/>
    <w:rsid w:val="007962C7"/>
    <w:rsid w:val="00796A79"/>
    <w:rsid w:val="007977CC"/>
    <w:rsid w:val="007A2419"/>
    <w:rsid w:val="007A2FC1"/>
    <w:rsid w:val="007A3FFA"/>
    <w:rsid w:val="007A7943"/>
    <w:rsid w:val="007B0A2C"/>
    <w:rsid w:val="007B39D1"/>
    <w:rsid w:val="007B3C96"/>
    <w:rsid w:val="007C18F4"/>
    <w:rsid w:val="007C40FA"/>
    <w:rsid w:val="007C74EE"/>
    <w:rsid w:val="007C7750"/>
    <w:rsid w:val="007D101B"/>
    <w:rsid w:val="007D513B"/>
    <w:rsid w:val="007D67B6"/>
    <w:rsid w:val="007D7E6C"/>
    <w:rsid w:val="007E1217"/>
    <w:rsid w:val="007E58F8"/>
    <w:rsid w:val="007F066D"/>
    <w:rsid w:val="007F0D53"/>
    <w:rsid w:val="007F19BD"/>
    <w:rsid w:val="007F2126"/>
    <w:rsid w:val="007F250F"/>
    <w:rsid w:val="007F27C9"/>
    <w:rsid w:val="007F2E8B"/>
    <w:rsid w:val="007F2FE4"/>
    <w:rsid w:val="007F3173"/>
    <w:rsid w:val="007F3AA4"/>
    <w:rsid w:val="007F479A"/>
    <w:rsid w:val="00800008"/>
    <w:rsid w:val="00801643"/>
    <w:rsid w:val="00802443"/>
    <w:rsid w:val="00804E9D"/>
    <w:rsid w:val="00806B94"/>
    <w:rsid w:val="00811B39"/>
    <w:rsid w:val="0081225B"/>
    <w:rsid w:val="00813170"/>
    <w:rsid w:val="00813DAB"/>
    <w:rsid w:val="0081404E"/>
    <w:rsid w:val="008157FC"/>
    <w:rsid w:val="0081786C"/>
    <w:rsid w:val="0081795B"/>
    <w:rsid w:val="00817DC0"/>
    <w:rsid w:val="00820843"/>
    <w:rsid w:val="00820981"/>
    <w:rsid w:val="00820F3D"/>
    <w:rsid w:val="00821661"/>
    <w:rsid w:val="00822611"/>
    <w:rsid w:val="00822E3E"/>
    <w:rsid w:val="00831ADA"/>
    <w:rsid w:val="00831E54"/>
    <w:rsid w:val="0083635E"/>
    <w:rsid w:val="00836F49"/>
    <w:rsid w:val="00840525"/>
    <w:rsid w:val="00840633"/>
    <w:rsid w:val="00842EF6"/>
    <w:rsid w:val="00843637"/>
    <w:rsid w:val="00843B78"/>
    <w:rsid w:val="008441E9"/>
    <w:rsid w:val="0084492B"/>
    <w:rsid w:val="00845EFE"/>
    <w:rsid w:val="00847BBC"/>
    <w:rsid w:val="00847DBB"/>
    <w:rsid w:val="008510FD"/>
    <w:rsid w:val="00852837"/>
    <w:rsid w:val="00852A73"/>
    <w:rsid w:val="00852A84"/>
    <w:rsid w:val="00855D51"/>
    <w:rsid w:val="00855F30"/>
    <w:rsid w:val="00856030"/>
    <w:rsid w:val="008565E0"/>
    <w:rsid w:val="00857A8C"/>
    <w:rsid w:val="00861CFE"/>
    <w:rsid w:val="00865C75"/>
    <w:rsid w:val="00867469"/>
    <w:rsid w:val="00871E5B"/>
    <w:rsid w:val="0087221B"/>
    <w:rsid w:val="00874C5F"/>
    <w:rsid w:val="008778FB"/>
    <w:rsid w:val="008815CA"/>
    <w:rsid w:val="00883296"/>
    <w:rsid w:val="00890F26"/>
    <w:rsid w:val="00891DC1"/>
    <w:rsid w:val="008941B2"/>
    <w:rsid w:val="00895F40"/>
    <w:rsid w:val="00897557"/>
    <w:rsid w:val="008A20DF"/>
    <w:rsid w:val="008B0905"/>
    <w:rsid w:val="008B2D22"/>
    <w:rsid w:val="008B308C"/>
    <w:rsid w:val="008B31DC"/>
    <w:rsid w:val="008B580A"/>
    <w:rsid w:val="008B5F99"/>
    <w:rsid w:val="008B6136"/>
    <w:rsid w:val="008B75AD"/>
    <w:rsid w:val="008B7618"/>
    <w:rsid w:val="008B79D7"/>
    <w:rsid w:val="008C1018"/>
    <w:rsid w:val="008C303C"/>
    <w:rsid w:val="008C370A"/>
    <w:rsid w:val="008C677A"/>
    <w:rsid w:val="008C76A2"/>
    <w:rsid w:val="008D13C0"/>
    <w:rsid w:val="008D1AF0"/>
    <w:rsid w:val="008D5D58"/>
    <w:rsid w:val="008E7ED3"/>
    <w:rsid w:val="008F075C"/>
    <w:rsid w:val="008F147F"/>
    <w:rsid w:val="008F294A"/>
    <w:rsid w:val="008F6521"/>
    <w:rsid w:val="0090466D"/>
    <w:rsid w:val="00905CBF"/>
    <w:rsid w:val="00907A97"/>
    <w:rsid w:val="00907B64"/>
    <w:rsid w:val="00910E2D"/>
    <w:rsid w:val="00915A89"/>
    <w:rsid w:val="00916B82"/>
    <w:rsid w:val="00916CC8"/>
    <w:rsid w:val="00920C42"/>
    <w:rsid w:val="00920CFA"/>
    <w:rsid w:val="00922223"/>
    <w:rsid w:val="00924E33"/>
    <w:rsid w:val="00925BF1"/>
    <w:rsid w:val="00927A1D"/>
    <w:rsid w:val="0093092D"/>
    <w:rsid w:val="00932BBB"/>
    <w:rsid w:val="00935A81"/>
    <w:rsid w:val="00936812"/>
    <w:rsid w:val="00936F9B"/>
    <w:rsid w:val="009373E6"/>
    <w:rsid w:val="009438A2"/>
    <w:rsid w:val="00944B63"/>
    <w:rsid w:val="009458B7"/>
    <w:rsid w:val="00946D6A"/>
    <w:rsid w:val="00946EB0"/>
    <w:rsid w:val="009471A8"/>
    <w:rsid w:val="00950D4E"/>
    <w:rsid w:val="009517FE"/>
    <w:rsid w:val="009529D4"/>
    <w:rsid w:val="00952E64"/>
    <w:rsid w:val="00957B84"/>
    <w:rsid w:val="00960CED"/>
    <w:rsid w:val="00966EB1"/>
    <w:rsid w:val="00967960"/>
    <w:rsid w:val="009679F4"/>
    <w:rsid w:val="00967B88"/>
    <w:rsid w:val="00970335"/>
    <w:rsid w:val="0097068D"/>
    <w:rsid w:val="00970F6A"/>
    <w:rsid w:val="00971681"/>
    <w:rsid w:val="00972ABC"/>
    <w:rsid w:val="009741DF"/>
    <w:rsid w:val="00974A78"/>
    <w:rsid w:val="00976635"/>
    <w:rsid w:val="0097717E"/>
    <w:rsid w:val="00982085"/>
    <w:rsid w:val="00984DB7"/>
    <w:rsid w:val="00985283"/>
    <w:rsid w:val="009903C7"/>
    <w:rsid w:val="009A02F2"/>
    <w:rsid w:val="009A33E4"/>
    <w:rsid w:val="009A69FA"/>
    <w:rsid w:val="009A6A9B"/>
    <w:rsid w:val="009B0755"/>
    <w:rsid w:val="009B0EE8"/>
    <w:rsid w:val="009B5FD1"/>
    <w:rsid w:val="009B6465"/>
    <w:rsid w:val="009B6A4B"/>
    <w:rsid w:val="009B74E9"/>
    <w:rsid w:val="009B7AB2"/>
    <w:rsid w:val="009B7D4F"/>
    <w:rsid w:val="009C0367"/>
    <w:rsid w:val="009C199B"/>
    <w:rsid w:val="009C1F15"/>
    <w:rsid w:val="009C31E8"/>
    <w:rsid w:val="009D01C6"/>
    <w:rsid w:val="009D06C4"/>
    <w:rsid w:val="009D0EAA"/>
    <w:rsid w:val="009D3336"/>
    <w:rsid w:val="009D5450"/>
    <w:rsid w:val="009D5841"/>
    <w:rsid w:val="009D76DB"/>
    <w:rsid w:val="009D76F7"/>
    <w:rsid w:val="009D7C17"/>
    <w:rsid w:val="009E2D05"/>
    <w:rsid w:val="009E3676"/>
    <w:rsid w:val="009E6953"/>
    <w:rsid w:val="009F0396"/>
    <w:rsid w:val="009F1DE7"/>
    <w:rsid w:val="009F1F4F"/>
    <w:rsid w:val="009F228E"/>
    <w:rsid w:val="009F2B3D"/>
    <w:rsid w:val="00A00272"/>
    <w:rsid w:val="00A02F56"/>
    <w:rsid w:val="00A06E43"/>
    <w:rsid w:val="00A07D61"/>
    <w:rsid w:val="00A11442"/>
    <w:rsid w:val="00A1693D"/>
    <w:rsid w:val="00A17DDF"/>
    <w:rsid w:val="00A21462"/>
    <w:rsid w:val="00A214FC"/>
    <w:rsid w:val="00A218E8"/>
    <w:rsid w:val="00A21C49"/>
    <w:rsid w:val="00A23ADC"/>
    <w:rsid w:val="00A265A5"/>
    <w:rsid w:val="00A27521"/>
    <w:rsid w:val="00A307CB"/>
    <w:rsid w:val="00A320AC"/>
    <w:rsid w:val="00A32A6F"/>
    <w:rsid w:val="00A3544D"/>
    <w:rsid w:val="00A374EB"/>
    <w:rsid w:val="00A4201F"/>
    <w:rsid w:val="00A441F6"/>
    <w:rsid w:val="00A44614"/>
    <w:rsid w:val="00A46875"/>
    <w:rsid w:val="00A53BD9"/>
    <w:rsid w:val="00A56BA6"/>
    <w:rsid w:val="00A572F9"/>
    <w:rsid w:val="00A61162"/>
    <w:rsid w:val="00A62892"/>
    <w:rsid w:val="00A63607"/>
    <w:rsid w:val="00A63BB0"/>
    <w:rsid w:val="00A6471C"/>
    <w:rsid w:val="00A647EA"/>
    <w:rsid w:val="00A65EAD"/>
    <w:rsid w:val="00A67EFC"/>
    <w:rsid w:val="00A71132"/>
    <w:rsid w:val="00A71551"/>
    <w:rsid w:val="00A71899"/>
    <w:rsid w:val="00A71A7A"/>
    <w:rsid w:val="00A724F4"/>
    <w:rsid w:val="00A73063"/>
    <w:rsid w:val="00A74A0C"/>
    <w:rsid w:val="00A751B5"/>
    <w:rsid w:val="00A7566D"/>
    <w:rsid w:val="00A757C2"/>
    <w:rsid w:val="00A75CF8"/>
    <w:rsid w:val="00A80BC7"/>
    <w:rsid w:val="00A81AA0"/>
    <w:rsid w:val="00A825E8"/>
    <w:rsid w:val="00A828C5"/>
    <w:rsid w:val="00A8498D"/>
    <w:rsid w:val="00A93D3A"/>
    <w:rsid w:val="00A941EA"/>
    <w:rsid w:val="00A9785A"/>
    <w:rsid w:val="00AA16F1"/>
    <w:rsid w:val="00AA5CD9"/>
    <w:rsid w:val="00AB1189"/>
    <w:rsid w:val="00AB15BB"/>
    <w:rsid w:val="00AB2494"/>
    <w:rsid w:val="00AB2779"/>
    <w:rsid w:val="00AB29E2"/>
    <w:rsid w:val="00AB5CAE"/>
    <w:rsid w:val="00AB70B5"/>
    <w:rsid w:val="00AC000F"/>
    <w:rsid w:val="00AC41A1"/>
    <w:rsid w:val="00AC695A"/>
    <w:rsid w:val="00AD1482"/>
    <w:rsid w:val="00AD2A18"/>
    <w:rsid w:val="00AD44B0"/>
    <w:rsid w:val="00AD44F4"/>
    <w:rsid w:val="00AD5959"/>
    <w:rsid w:val="00AE28B9"/>
    <w:rsid w:val="00AE2D18"/>
    <w:rsid w:val="00AE4FC3"/>
    <w:rsid w:val="00AE71D1"/>
    <w:rsid w:val="00AF3167"/>
    <w:rsid w:val="00AF4DA7"/>
    <w:rsid w:val="00B03F35"/>
    <w:rsid w:val="00B04EE2"/>
    <w:rsid w:val="00B062AF"/>
    <w:rsid w:val="00B113A7"/>
    <w:rsid w:val="00B12498"/>
    <w:rsid w:val="00B13F45"/>
    <w:rsid w:val="00B13F60"/>
    <w:rsid w:val="00B14100"/>
    <w:rsid w:val="00B22803"/>
    <w:rsid w:val="00B2403D"/>
    <w:rsid w:val="00B26909"/>
    <w:rsid w:val="00B32D7B"/>
    <w:rsid w:val="00B33D69"/>
    <w:rsid w:val="00B3414E"/>
    <w:rsid w:val="00B34F42"/>
    <w:rsid w:val="00B369EA"/>
    <w:rsid w:val="00B402EA"/>
    <w:rsid w:val="00B407CC"/>
    <w:rsid w:val="00B40810"/>
    <w:rsid w:val="00B40C34"/>
    <w:rsid w:val="00B44AA1"/>
    <w:rsid w:val="00B45691"/>
    <w:rsid w:val="00B50390"/>
    <w:rsid w:val="00B516E8"/>
    <w:rsid w:val="00B547B8"/>
    <w:rsid w:val="00B55758"/>
    <w:rsid w:val="00B56296"/>
    <w:rsid w:val="00B578BC"/>
    <w:rsid w:val="00B609D6"/>
    <w:rsid w:val="00B60F8C"/>
    <w:rsid w:val="00B6413E"/>
    <w:rsid w:val="00B659B1"/>
    <w:rsid w:val="00B666DE"/>
    <w:rsid w:val="00B66DC5"/>
    <w:rsid w:val="00B70447"/>
    <w:rsid w:val="00B70811"/>
    <w:rsid w:val="00B70EFF"/>
    <w:rsid w:val="00B70FFF"/>
    <w:rsid w:val="00B710ED"/>
    <w:rsid w:val="00B72330"/>
    <w:rsid w:val="00B72531"/>
    <w:rsid w:val="00B732D8"/>
    <w:rsid w:val="00B77189"/>
    <w:rsid w:val="00B77B36"/>
    <w:rsid w:val="00B806EC"/>
    <w:rsid w:val="00B81E0B"/>
    <w:rsid w:val="00B84183"/>
    <w:rsid w:val="00B8474A"/>
    <w:rsid w:val="00B8615D"/>
    <w:rsid w:val="00B8676E"/>
    <w:rsid w:val="00B870DF"/>
    <w:rsid w:val="00B874E9"/>
    <w:rsid w:val="00B93113"/>
    <w:rsid w:val="00B955D5"/>
    <w:rsid w:val="00B96D8B"/>
    <w:rsid w:val="00B96F07"/>
    <w:rsid w:val="00BA0376"/>
    <w:rsid w:val="00BA229E"/>
    <w:rsid w:val="00BA325E"/>
    <w:rsid w:val="00BA3CCA"/>
    <w:rsid w:val="00BA40F2"/>
    <w:rsid w:val="00BA422D"/>
    <w:rsid w:val="00BA4237"/>
    <w:rsid w:val="00BA4815"/>
    <w:rsid w:val="00BA4833"/>
    <w:rsid w:val="00BA4B2D"/>
    <w:rsid w:val="00BA5573"/>
    <w:rsid w:val="00BA6F4F"/>
    <w:rsid w:val="00BA74FA"/>
    <w:rsid w:val="00BA7611"/>
    <w:rsid w:val="00BA7EDB"/>
    <w:rsid w:val="00BB3629"/>
    <w:rsid w:val="00BB3810"/>
    <w:rsid w:val="00BB4E6A"/>
    <w:rsid w:val="00BB4FBA"/>
    <w:rsid w:val="00BB7323"/>
    <w:rsid w:val="00BB7ABD"/>
    <w:rsid w:val="00BC2A0C"/>
    <w:rsid w:val="00BC3FEE"/>
    <w:rsid w:val="00BC6917"/>
    <w:rsid w:val="00BD2B13"/>
    <w:rsid w:val="00BD3A6A"/>
    <w:rsid w:val="00BD74AB"/>
    <w:rsid w:val="00BE0D3C"/>
    <w:rsid w:val="00BE18FA"/>
    <w:rsid w:val="00BE1E34"/>
    <w:rsid w:val="00BE3A57"/>
    <w:rsid w:val="00BF08C1"/>
    <w:rsid w:val="00BF35F7"/>
    <w:rsid w:val="00BF73AD"/>
    <w:rsid w:val="00C0001E"/>
    <w:rsid w:val="00C01404"/>
    <w:rsid w:val="00C0547D"/>
    <w:rsid w:val="00C064F6"/>
    <w:rsid w:val="00C06911"/>
    <w:rsid w:val="00C0699C"/>
    <w:rsid w:val="00C07D4B"/>
    <w:rsid w:val="00C07D82"/>
    <w:rsid w:val="00C102F3"/>
    <w:rsid w:val="00C105B7"/>
    <w:rsid w:val="00C11D73"/>
    <w:rsid w:val="00C120AE"/>
    <w:rsid w:val="00C146A3"/>
    <w:rsid w:val="00C1499E"/>
    <w:rsid w:val="00C1626E"/>
    <w:rsid w:val="00C17565"/>
    <w:rsid w:val="00C20185"/>
    <w:rsid w:val="00C20F5D"/>
    <w:rsid w:val="00C21C4B"/>
    <w:rsid w:val="00C3076F"/>
    <w:rsid w:val="00C32128"/>
    <w:rsid w:val="00C336B2"/>
    <w:rsid w:val="00C33AD4"/>
    <w:rsid w:val="00C345C5"/>
    <w:rsid w:val="00C35553"/>
    <w:rsid w:val="00C36FD0"/>
    <w:rsid w:val="00C37782"/>
    <w:rsid w:val="00C42730"/>
    <w:rsid w:val="00C42C36"/>
    <w:rsid w:val="00C43226"/>
    <w:rsid w:val="00C432C8"/>
    <w:rsid w:val="00C44053"/>
    <w:rsid w:val="00C47BFC"/>
    <w:rsid w:val="00C501CD"/>
    <w:rsid w:val="00C50383"/>
    <w:rsid w:val="00C50EAE"/>
    <w:rsid w:val="00C5130D"/>
    <w:rsid w:val="00C516F8"/>
    <w:rsid w:val="00C52127"/>
    <w:rsid w:val="00C523F4"/>
    <w:rsid w:val="00C5389F"/>
    <w:rsid w:val="00C55CCF"/>
    <w:rsid w:val="00C577F8"/>
    <w:rsid w:val="00C57E99"/>
    <w:rsid w:val="00C602A3"/>
    <w:rsid w:val="00C615F4"/>
    <w:rsid w:val="00C622F9"/>
    <w:rsid w:val="00C6367E"/>
    <w:rsid w:val="00C66398"/>
    <w:rsid w:val="00C66D09"/>
    <w:rsid w:val="00C77A26"/>
    <w:rsid w:val="00C809EC"/>
    <w:rsid w:val="00C84122"/>
    <w:rsid w:val="00C84FC6"/>
    <w:rsid w:val="00C918D9"/>
    <w:rsid w:val="00C92566"/>
    <w:rsid w:val="00CA18E3"/>
    <w:rsid w:val="00CA2B91"/>
    <w:rsid w:val="00CA3B7A"/>
    <w:rsid w:val="00CA5055"/>
    <w:rsid w:val="00CB0D7F"/>
    <w:rsid w:val="00CB2DC4"/>
    <w:rsid w:val="00CB33B8"/>
    <w:rsid w:val="00CB6F89"/>
    <w:rsid w:val="00CB7010"/>
    <w:rsid w:val="00CB70F4"/>
    <w:rsid w:val="00CC0FC6"/>
    <w:rsid w:val="00CC2E3B"/>
    <w:rsid w:val="00CC647D"/>
    <w:rsid w:val="00CC6669"/>
    <w:rsid w:val="00CD176E"/>
    <w:rsid w:val="00CD2441"/>
    <w:rsid w:val="00CD42E7"/>
    <w:rsid w:val="00CE0036"/>
    <w:rsid w:val="00CE0392"/>
    <w:rsid w:val="00CE3C11"/>
    <w:rsid w:val="00CE3F2B"/>
    <w:rsid w:val="00CE4331"/>
    <w:rsid w:val="00CE7CC1"/>
    <w:rsid w:val="00CF1639"/>
    <w:rsid w:val="00CF3508"/>
    <w:rsid w:val="00CF4101"/>
    <w:rsid w:val="00CF57E4"/>
    <w:rsid w:val="00CF64C8"/>
    <w:rsid w:val="00D01961"/>
    <w:rsid w:val="00D02A2A"/>
    <w:rsid w:val="00D03873"/>
    <w:rsid w:val="00D03DEB"/>
    <w:rsid w:val="00D04445"/>
    <w:rsid w:val="00D07258"/>
    <w:rsid w:val="00D10919"/>
    <w:rsid w:val="00D10AB4"/>
    <w:rsid w:val="00D12A1D"/>
    <w:rsid w:val="00D15A42"/>
    <w:rsid w:val="00D16739"/>
    <w:rsid w:val="00D168E8"/>
    <w:rsid w:val="00D17058"/>
    <w:rsid w:val="00D205FC"/>
    <w:rsid w:val="00D2176D"/>
    <w:rsid w:val="00D2215E"/>
    <w:rsid w:val="00D230E9"/>
    <w:rsid w:val="00D24764"/>
    <w:rsid w:val="00D25439"/>
    <w:rsid w:val="00D254B4"/>
    <w:rsid w:val="00D254B7"/>
    <w:rsid w:val="00D27EEF"/>
    <w:rsid w:val="00D34B2D"/>
    <w:rsid w:val="00D40273"/>
    <w:rsid w:val="00D40978"/>
    <w:rsid w:val="00D42840"/>
    <w:rsid w:val="00D43D63"/>
    <w:rsid w:val="00D44D1F"/>
    <w:rsid w:val="00D46793"/>
    <w:rsid w:val="00D47CED"/>
    <w:rsid w:val="00D53D14"/>
    <w:rsid w:val="00D55882"/>
    <w:rsid w:val="00D558A9"/>
    <w:rsid w:val="00D574E5"/>
    <w:rsid w:val="00D6141D"/>
    <w:rsid w:val="00D62387"/>
    <w:rsid w:val="00D62CDF"/>
    <w:rsid w:val="00D649DC"/>
    <w:rsid w:val="00D6799E"/>
    <w:rsid w:val="00D730B6"/>
    <w:rsid w:val="00D73779"/>
    <w:rsid w:val="00D73F17"/>
    <w:rsid w:val="00D759B9"/>
    <w:rsid w:val="00D75DBA"/>
    <w:rsid w:val="00D76AD3"/>
    <w:rsid w:val="00D82C44"/>
    <w:rsid w:val="00D85315"/>
    <w:rsid w:val="00D85B52"/>
    <w:rsid w:val="00D9183D"/>
    <w:rsid w:val="00D96CD6"/>
    <w:rsid w:val="00D97B67"/>
    <w:rsid w:val="00DA03B8"/>
    <w:rsid w:val="00DA31E6"/>
    <w:rsid w:val="00DA35A3"/>
    <w:rsid w:val="00DA5BBE"/>
    <w:rsid w:val="00DA5D05"/>
    <w:rsid w:val="00DB0848"/>
    <w:rsid w:val="00DB70BF"/>
    <w:rsid w:val="00DB74E8"/>
    <w:rsid w:val="00DC0DEE"/>
    <w:rsid w:val="00DC2716"/>
    <w:rsid w:val="00DC3134"/>
    <w:rsid w:val="00DC522D"/>
    <w:rsid w:val="00DC6033"/>
    <w:rsid w:val="00DC66B8"/>
    <w:rsid w:val="00DC6980"/>
    <w:rsid w:val="00DD26C0"/>
    <w:rsid w:val="00DD2B3B"/>
    <w:rsid w:val="00DD4CF7"/>
    <w:rsid w:val="00DD621C"/>
    <w:rsid w:val="00DD6B95"/>
    <w:rsid w:val="00DD70AB"/>
    <w:rsid w:val="00DE1C3F"/>
    <w:rsid w:val="00DE6ECA"/>
    <w:rsid w:val="00DF209F"/>
    <w:rsid w:val="00DF3181"/>
    <w:rsid w:val="00DF339F"/>
    <w:rsid w:val="00DF3444"/>
    <w:rsid w:val="00DF3A64"/>
    <w:rsid w:val="00DF499F"/>
    <w:rsid w:val="00DF4B65"/>
    <w:rsid w:val="00E035B5"/>
    <w:rsid w:val="00E04345"/>
    <w:rsid w:val="00E04A59"/>
    <w:rsid w:val="00E073A7"/>
    <w:rsid w:val="00E10D2F"/>
    <w:rsid w:val="00E118E2"/>
    <w:rsid w:val="00E12542"/>
    <w:rsid w:val="00E129EF"/>
    <w:rsid w:val="00E13FA1"/>
    <w:rsid w:val="00E145A4"/>
    <w:rsid w:val="00E22224"/>
    <w:rsid w:val="00E23A9E"/>
    <w:rsid w:val="00E24A98"/>
    <w:rsid w:val="00E250C2"/>
    <w:rsid w:val="00E25775"/>
    <w:rsid w:val="00E2623D"/>
    <w:rsid w:val="00E273AA"/>
    <w:rsid w:val="00E30E09"/>
    <w:rsid w:val="00E30FA7"/>
    <w:rsid w:val="00E32610"/>
    <w:rsid w:val="00E3270B"/>
    <w:rsid w:val="00E35B7C"/>
    <w:rsid w:val="00E364ED"/>
    <w:rsid w:val="00E377C8"/>
    <w:rsid w:val="00E417EA"/>
    <w:rsid w:val="00E431C7"/>
    <w:rsid w:val="00E43C31"/>
    <w:rsid w:val="00E450DC"/>
    <w:rsid w:val="00E5076E"/>
    <w:rsid w:val="00E51442"/>
    <w:rsid w:val="00E51F1D"/>
    <w:rsid w:val="00E536DE"/>
    <w:rsid w:val="00E552EE"/>
    <w:rsid w:val="00E57107"/>
    <w:rsid w:val="00E57CDD"/>
    <w:rsid w:val="00E61658"/>
    <w:rsid w:val="00E637D0"/>
    <w:rsid w:val="00E63B0E"/>
    <w:rsid w:val="00E647B4"/>
    <w:rsid w:val="00E669A8"/>
    <w:rsid w:val="00E67A93"/>
    <w:rsid w:val="00E70DD1"/>
    <w:rsid w:val="00E712E9"/>
    <w:rsid w:val="00E72417"/>
    <w:rsid w:val="00E752B6"/>
    <w:rsid w:val="00E7597D"/>
    <w:rsid w:val="00E80148"/>
    <w:rsid w:val="00E8132B"/>
    <w:rsid w:val="00E816F3"/>
    <w:rsid w:val="00E91119"/>
    <w:rsid w:val="00E92CB9"/>
    <w:rsid w:val="00E94386"/>
    <w:rsid w:val="00E9581C"/>
    <w:rsid w:val="00E9726A"/>
    <w:rsid w:val="00EA16D7"/>
    <w:rsid w:val="00EA342A"/>
    <w:rsid w:val="00EA4F07"/>
    <w:rsid w:val="00EA5C2C"/>
    <w:rsid w:val="00EB01CE"/>
    <w:rsid w:val="00EB03D6"/>
    <w:rsid w:val="00EB0679"/>
    <w:rsid w:val="00EB3C5C"/>
    <w:rsid w:val="00EB4771"/>
    <w:rsid w:val="00EB50ED"/>
    <w:rsid w:val="00EB5D6B"/>
    <w:rsid w:val="00EC09F3"/>
    <w:rsid w:val="00EC1A11"/>
    <w:rsid w:val="00EC48EE"/>
    <w:rsid w:val="00EC5F9D"/>
    <w:rsid w:val="00EC7B99"/>
    <w:rsid w:val="00ED0CFA"/>
    <w:rsid w:val="00ED0E71"/>
    <w:rsid w:val="00ED64C3"/>
    <w:rsid w:val="00EE1955"/>
    <w:rsid w:val="00EE1DCB"/>
    <w:rsid w:val="00EE53E5"/>
    <w:rsid w:val="00EE6165"/>
    <w:rsid w:val="00EF1B0E"/>
    <w:rsid w:val="00EF2CE6"/>
    <w:rsid w:val="00EF3D3E"/>
    <w:rsid w:val="00EF6535"/>
    <w:rsid w:val="00EF707B"/>
    <w:rsid w:val="00EF753A"/>
    <w:rsid w:val="00EF77DE"/>
    <w:rsid w:val="00F01724"/>
    <w:rsid w:val="00F0222D"/>
    <w:rsid w:val="00F02238"/>
    <w:rsid w:val="00F03025"/>
    <w:rsid w:val="00F0416F"/>
    <w:rsid w:val="00F123BF"/>
    <w:rsid w:val="00F136BC"/>
    <w:rsid w:val="00F14B5C"/>
    <w:rsid w:val="00F158A3"/>
    <w:rsid w:val="00F1705F"/>
    <w:rsid w:val="00F204C7"/>
    <w:rsid w:val="00F21F8F"/>
    <w:rsid w:val="00F24632"/>
    <w:rsid w:val="00F2541C"/>
    <w:rsid w:val="00F338A9"/>
    <w:rsid w:val="00F33C78"/>
    <w:rsid w:val="00F34000"/>
    <w:rsid w:val="00F3561F"/>
    <w:rsid w:val="00F36239"/>
    <w:rsid w:val="00F36904"/>
    <w:rsid w:val="00F370D5"/>
    <w:rsid w:val="00F373D6"/>
    <w:rsid w:val="00F37DEC"/>
    <w:rsid w:val="00F4064D"/>
    <w:rsid w:val="00F42592"/>
    <w:rsid w:val="00F4308D"/>
    <w:rsid w:val="00F45B84"/>
    <w:rsid w:val="00F55AE7"/>
    <w:rsid w:val="00F57FE9"/>
    <w:rsid w:val="00F60C98"/>
    <w:rsid w:val="00F62D70"/>
    <w:rsid w:val="00F72970"/>
    <w:rsid w:val="00F7580F"/>
    <w:rsid w:val="00F769AC"/>
    <w:rsid w:val="00F8177B"/>
    <w:rsid w:val="00F8513F"/>
    <w:rsid w:val="00F86F8D"/>
    <w:rsid w:val="00F905A6"/>
    <w:rsid w:val="00F944F8"/>
    <w:rsid w:val="00F947DB"/>
    <w:rsid w:val="00F96172"/>
    <w:rsid w:val="00F9700C"/>
    <w:rsid w:val="00F97C21"/>
    <w:rsid w:val="00FA00D9"/>
    <w:rsid w:val="00FA10E9"/>
    <w:rsid w:val="00FA4CDF"/>
    <w:rsid w:val="00FA4DF1"/>
    <w:rsid w:val="00FA6BFA"/>
    <w:rsid w:val="00FB2AB7"/>
    <w:rsid w:val="00FB2E7B"/>
    <w:rsid w:val="00FB3709"/>
    <w:rsid w:val="00FB3866"/>
    <w:rsid w:val="00FB5D3D"/>
    <w:rsid w:val="00FB718E"/>
    <w:rsid w:val="00FB7F32"/>
    <w:rsid w:val="00FC00DE"/>
    <w:rsid w:val="00FC690A"/>
    <w:rsid w:val="00FC695F"/>
    <w:rsid w:val="00FC7FBF"/>
    <w:rsid w:val="00FD06DA"/>
    <w:rsid w:val="00FD0EE6"/>
    <w:rsid w:val="00FD366A"/>
    <w:rsid w:val="00FD7044"/>
    <w:rsid w:val="00FD7248"/>
    <w:rsid w:val="00FE013F"/>
    <w:rsid w:val="00FE11C9"/>
    <w:rsid w:val="00FE2B86"/>
    <w:rsid w:val="00FE3525"/>
    <w:rsid w:val="00FE5BDC"/>
    <w:rsid w:val="00FF1070"/>
    <w:rsid w:val="00FF42A6"/>
    <w:rsid w:val="00FF5283"/>
    <w:rsid w:val="00FF709C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ECF2E9"/>
  <w15:chartTrackingRefBased/>
  <w15:docId w15:val="{D969264A-844C-498A-AC05-E3A16A98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544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602A3"/>
    <w:pPr>
      <w:tabs>
        <w:tab w:val="center" w:pos="4252"/>
        <w:tab w:val="right" w:pos="8504"/>
      </w:tabs>
    </w:pPr>
  </w:style>
  <w:style w:type="character" w:styleId="Hipervnculo">
    <w:name w:val="Hyperlink"/>
    <w:rsid w:val="00C602A3"/>
    <w:rPr>
      <w:color w:val="0000FF"/>
      <w:u w:val="single"/>
    </w:rPr>
  </w:style>
  <w:style w:type="paragraph" w:styleId="Encabezado">
    <w:name w:val="header"/>
    <w:basedOn w:val="Normal"/>
    <w:rsid w:val="00A07D6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B7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4608E8"/>
    <w:pPr>
      <w:ind w:left="708"/>
    </w:pPr>
  </w:style>
  <w:style w:type="paragraph" w:styleId="Textodeglobo">
    <w:name w:val="Balloon Text"/>
    <w:basedOn w:val="Normal"/>
    <w:link w:val="TextodegloboCar"/>
    <w:rsid w:val="00DB74E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405227"/>
  </w:style>
  <w:style w:type="character" w:customStyle="1" w:styleId="PiedepginaCar">
    <w:name w:val="Pie de página Car"/>
    <w:link w:val="Piedepgina"/>
    <w:uiPriority w:val="99"/>
    <w:rsid w:val="00FA4DF1"/>
    <w:rPr>
      <w:sz w:val="24"/>
      <w:szCs w:val="24"/>
      <w:lang w:val="es-ES" w:eastAsia="es-ES"/>
    </w:rPr>
  </w:style>
  <w:style w:type="character" w:customStyle="1" w:styleId="apple-converted-space">
    <w:name w:val="apple-converted-space"/>
    <w:rsid w:val="002B332F"/>
  </w:style>
  <w:style w:type="paragraph" w:customStyle="1" w:styleId="Listavistosa-nfasis11">
    <w:name w:val="Lista vistosa - Énfasis 11"/>
    <w:basedOn w:val="Normal"/>
    <w:uiPriority w:val="34"/>
    <w:qFormat/>
    <w:rsid w:val="00B96D8B"/>
    <w:pPr>
      <w:ind w:left="708"/>
    </w:pPr>
  </w:style>
  <w:style w:type="paragraph" w:customStyle="1" w:styleId="Listavistosa-nfasis12">
    <w:name w:val="Lista vistosa - Énfasis 12"/>
    <w:basedOn w:val="Normal"/>
    <w:uiPriority w:val="34"/>
    <w:qFormat/>
    <w:rsid w:val="000B0018"/>
    <w:pPr>
      <w:ind w:left="708"/>
    </w:pPr>
  </w:style>
  <w:style w:type="paragraph" w:styleId="Prrafodelista">
    <w:name w:val="List Paragraph"/>
    <w:basedOn w:val="Normal"/>
    <w:uiPriority w:val="34"/>
    <w:qFormat/>
    <w:rsid w:val="00871E5B"/>
    <w:pPr>
      <w:ind w:left="708"/>
    </w:pPr>
  </w:style>
  <w:style w:type="character" w:customStyle="1" w:styleId="TextodegloboCar">
    <w:name w:val="Texto de globo Car"/>
    <w:link w:val="Textodeglobo"/>
    <w:rsid w:val="0070044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35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0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7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95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4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9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65551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10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05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17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81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4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994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633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159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518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792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3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55059-15C4-4F24-BCD9-B0CBF447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</vt:lpstr>
    </vt:vector>
  </TitlesOfParts>
  <Company>Hewlett-Packard</Company>
  <LinksUpToDate>false</LinksUpToDate>
  <CharactersWithSpaces>6273</CharactersWithSpaces>
  <SharedDoc>false</SharedDoc>
  <HLinks>
    <vt:vector size="6" baseType="variant">
      <vt:variant>
        <vt:i4>2687039</vt:i4>
      </vt:variant>
      <vt:variant>
        <vt:i4>0</vt:i4>
      </vt:variant>
      <vt:variant>
        <vt:i4>0</vt:i4>
      </vt:variant>
      <vt:variant>
        <vt:i4>5</vt:i4>
      </vt:variant>
      <vt:variant>
        <vt:lpwstr>http://www.icai.org.mx/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</dc:title>
  <dc:subject/>
  <dc:creator>laptop1</dc:creator>
  <cp:keywords/>
  <cp:lastModifiedBy>ICAI_DCR01</cp:lastModifiedBy>
  <cp:revision>2</cp:revision>
  <cp:lastPrinted>2018-09-12T18:40:00Z</cp:lastPrinted>
  <dcterms:created xsi:type="dcterms:W3CDTF">2018-10-26T13:54:00Z</dcterms:created>
  <dcterms:modified xsi:type="dcterms:W3CDTF">2018-10-26T13:54:00Z</dcterms:modified>
</cp:coreProperties>
</file>